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31A" w:rsidRDefault="009D3154" w:rsidP="00734AD9">
      <w:pPr>
        <w:autoSpaceDE w:val="0"/>
        <w:autoSpaceDN w:val="0"/>
        <w:adjustRightInd w:val="0"/>
        <w:spacing w:after="0" w:line="240" w:lineRule="auto"/>
        <w:ind w:left="5670"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734AD9" w:rsidRDefault="00734AD9" w:rsidP="00734AD9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154" w:rsidRPr="009D3154" w:rsidRDefault="009D3154" w:rsidP="00734AD9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D945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9D3154" w:rsidRPr="009D3154" w:rsidRDefault="00734AD9" w:rsidP="00734AD9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9D3154" w:rsidRPr="009D3154" w:rsidRDefault="009D3154" w:rsidP="00734AD9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34AD9" w:rsidRDefault="009D3154" w:rsidP="00734AD9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694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</w:p>
    <w:p w:rsidR="009D3154" w:rsidRPr="009D3154" w:rsidRDefault="00734AD9" w:rsidP="00734AD9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D31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1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9D3154" w:rsidRDefault="009D3154" w:rsidP="00734AD9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</w:t>
      </w:r>
      <w:bookmarkStart w:id="0" w:name="номер2"/>
      <w:bookmarkEnd w:id="0"/>
      <w:r w:rsidR="0069423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694239" w:rsidRPr="00DA4DF5" w:rsidRDefault="00694239" w:rsidP="009D31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154" w:rsidRPr="00DA4DF5" w:rsidRDefault="009D3154" w:rsidP="009D3154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549" w:rsidRDefault="009D3154" w:rsidP="009D3154">
      <w:pPr>
        <w:widowControl w:val="0"/>
        <w:spacing w:after="0" w:line="240" w:lineRule="auto"/>
        <w:ind w:left="320"/>
        <w:contextualSpacing/>
        <w:jc w:val="center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9D3154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П</w:t>
      </w:r>
      <w:r w:rsidR="003703A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РАВИЛА</w:t>
      </w:r>
    </w:p>
    <w:p w:rsidR="009D3154" w:rsidRPr="00DA4DF5" w:rsidRDefault="009D3154" w:rsidP="009D3154">
      <w:pPr>
        <w:widowControl w:val="0"/>
        <w:spacing w:after="0" w:line="240" w:lineRule="auto"/>
        <w:ind w:left="320"/>
        <w:contextualSpacing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9D3154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использования водных объектов для рекреационных целей </w:t>
      </w:r>
      <w:r w:rsidR="00AA22E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             </w:t>
      </w:r>
      <w:r w:rsidRPr="009D3154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на территории муниципального образования</w:t>
      </w:r>
      <w:r w:rsidRPr="009D3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A2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Pr="009D3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Темрюкский </w:t>
      </w:r>
      <w:r w:rsidR="00694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</w:t>
      </w:r>
      <w:r w:rsidRPr="009D3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</w:t>
      </w:r>
      <w:r w:rsidR="00694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Краснодарского края</w:t>
      </w:r>
      <w:r w:rsidRPr="009D3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D3154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br/>
      </w:r>
    </w:p>
    <w:p w:rsidR="009D3154" w:rsidRPr="00734AD9" w:rsidRDefault="00734AD9" w:rsidP="00734A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734AD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1.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9D3154" w:rsidRPr="00734AD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О</w:t>
      </w:r>
      <w:r w:rsidR="00125566" w:rsidRPr="00734AD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бщи</w:t>
      </w:r>
      <w:r w:rsidR="009D3154" w:rsidRPr="00734AD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е </w:t>
      </w:r>
      <w:r w:rsidR="00125566" w:rsidRPr="00734AD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п</w:t>
      </w:r>
      <w:r w:rsidR="009D3154" w:rsidRPr="00734AD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оложения</w:t>
      </w:r>
    </w:p>
    <w:p w:rsidR="00125566" w:rsidRPr="00DA4DF5" w:rsidRDefault="00125566" w:rsidP="00125566">
      <w:pPr>
        <w:pStyle w:val="a8"/>
        <w:widowControl w:val="0"/>
        <w:autoSpaceDE w:val="0"/>
        <w:autoSpaceDN w:val="0"/>
        <w:spacing w:after="0" w:line="240" w:lineRule="auto"/>
        <w:ind w:left="1069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125566" w:rsidRDefault="009D3154" w:rsidP="009D31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9D31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1.1. </w:t>
      </w:r>
      <w:proofErr w:type="gramStart"/>
      <w:r w:rsidRPr="009D31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Правила</w:t>
      </w:r>
      <w:r w:rsidR="0012556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25566" w:rsidRPr="00922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использования водных объектов для рекреационных целей на территории муницип</w:t>
      </w:r>
      <w:r w:rsidR="00125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ального образования Темрюкский </w:t>
      </w:r>
      <w:r w:rsidR="00692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="00125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692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  <w:r w:rsidR="00125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7F62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далее – Правила) разработаны в </w:t>
      </w:r>
      <w:r w:rsidR="00125566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AA2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125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65678" w:rsidRPr="00F65678">
        <w:rPr>
          <w:rFonts w:ascii="Times New Roman" w:eastAsia="Calibri" w:hAnsi="Times New Roman" w:cs="Times New Roman"/>
          <w:sz w:val="28"/>
          <w:szCs w:val="28"/>
        </w:rPr>
        <w:t>Федеральным</w:t>
      </w:r>
      <w:r w:rsidR="00F65678">
        <w:rPr>
          <w:rFonts w:ascii="Times New Roman" w:eastAsia="Calibri" w:hAnsi="Times New Roman" w:cs="Times New Roman"/>
          <w:sz w:val="28"/>
          <w:szCs w:val="28"/>
        </w:rPr>
        <w:t xml:space="preserve"> законом от 20 марта 2025 г. </w:t>
      </w:r>
      <w:r w:rsidR="00F65678" w:rsidRPr="00F65678">
        <w:rPr>
          <w:rFonts w:ascii="Times New Roman" w:eastAsia="Calibri" w:hAnsi="Times New Roman" w:cs="Times New Roman"/>
          <w:sz w:val="28"/>
          <w:szCs w:val="28"/>
        </w:rPr>
        <w:t xml:space="preserve">№ 33-ФЗ «Об общих принципах организации местного </w:t>
      </w:r>
      <w:bookmarkStart w:id="1" w:name="_GoBack"/>
      <w:bookmarkEnd w:id="1"/>
      <w:r w:rsidR="00F65678" w:rsidRPr="00F65678">
        <w:rPr>
          <w:rFonts w:ascii="Times New Roman" w:eastAsia="Calibri" w:hAnsi="Times New Roman" w:cs="Times New Roman"/>
          <w:sz w:val="28"/>
          <w:szCs w:val="28"/>
        </w:rPr>
        <w:t>самоуправления в единой системе публичной власти»</w:t>
      </w:r>
      <w:r w:rsidR="001255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A02F8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125566">
        <w:rPr>
          <w:rFonts w:ascii="Times New Roman" w:eastAsia="Calibri" w:hAnsi="Times New Roman" w:cs="Times New Roman"/>
          <w:sz w:val="28"/>
          <w:szCs w:val="28"/>
        </w:rPr>
        <w:t>статьей 50 Водного кодекса Российской Федерации,</w:t>
      </w:r>
      <w:r w:rsidR="00125566" w:rsidRPr="009224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5566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</w:t>
      </w:r>
      <w:r w:rsidR="00125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образования Темрюкский </w:t>
      </w:r>
      <w:r w:rsidR="001E7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1255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1E7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125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25566" w:rsidRPr="009D31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иными </w:t>
      </w:r>
      <w:r w:rsidR="0012556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нормативными правовыми актами</w:t>
      </w:r>
      <w:r w:rsidR="00AA22E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, регламентирующими</w:t>
      </w:r>
      <w:proofErr w:type="gramEnd"/>
      <w:r w:rsidR="00AA22E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использование водных объектов для рекреационных целей</w:t>
      </w:r>
      <w:r w:rsidR="0012556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  <w:r w:rsidRPr="009D31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9D3154" w:rsidRPr="009D3154" w:rsidRDefault="00125566" w:rsidP="001255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1.2. И</w:t>
      </w:r>
      <w:r w:rsidR="009D3154" w:rsidRPr="009D31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спользование водных объектов для рекреационных целей (туризма, физической культуры и спорта, организации отдыха и укрепления здоровья граждан, в том числе организации отдыха детей и их оздоровления) осуществля</w:t>
      </w:r>
      <w:r w:rsidR="00D9454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е</w:t>
      </w:r>
      <w:r w:rsidR="009D3154" w:rsidRPr="009D31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тся в соответствии с Водным кодексом Российской Федерации, иными федеральными законами и </w:t>
      </w:r>
      <w:r w:rsidR="0028042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настоящими Правилами.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2556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A22E9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125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Правилах используются следующие </w:t>
      </w:r>
      <w:r w:rsidR="00125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термины и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понятия: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акватория </w:t>
      </w:r>
      <w:r w:rsidR="007F62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водное пространство в пределах естественных, искусственных или условных границ;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водное хозяйство </w:t>
      </w:r>
      <w:r w:rsidR="007F62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экономической и иной деятельно</w:t>
      </w:r>
      <w:r w:rsidR="007F6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по изучению, использованию,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охране водных объектов, а также по предотвращению негативного воздействия вод и ликвидации его последствий;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водные ресурсы </w:t>
      </w:r>
      <w:r w:rsidR="007F62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поверхностные и подземные воды, которые находятся </w:t>
      </w:r>
      <w:r w:rsidR="00AA2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водных объектах и используются или могут быть использованы;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водный объект </w:t>
      </w:r>
      <w:r w:rsidR="007F62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водный режим </w:t>
      </w:r>
      <w:r w:rsidR="007F62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 во времени уровней, расхода и объема воды </w:t>
      </w:r>
      <w:r w:rsidR="00AA2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водном объекте;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водный фонд </w:t>
      </w:r>
      <w:r w:rsidR="007F62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совокупность водных объектов в пределах территории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 Федерации;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водопользователь </w:t>
      </w:r>
      <w:r w:rsidR="007F62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физическое л</w:t>
      </w:r>
      <w:r w:rsidR="00AA22E9">
        <w:rPr>
          <w:rFonts w:ascii="Times New Roman" w:eastAsia="Times New Roman" w:hAnsi="Times New Roman" w:cs="Times New Roman"/>
          <w:sz w:val="28"/>
          <w:szCs w:val="28"/>
          <w:lang w:eastAsia="ru-RU"/>
        </w:rPr>
        <w:t>ицо или юридическое лицо, которо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A22E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предоставлено право пользования водным объектом;</w:t>
      </w:r>
    </w:p>
    <w:p w:rsidR="009D3154" w:rsidRPr="009D3154" w:rsidRDefault="00B37D07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водохозяйственная система - </w:t>
      </w:r>
      <w:r w:rsidR="009D31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водных объектов и предназначенных для обеспечения рационального использования и охраны водных ресурсов гидротехнических сооружений;</w:t>
      </w:r>
    </w:p>
    <w:p w:rsidR="009D3154" w:rsidRPr="009D3154" w:rsidRDefault="009D3154" w:rsidP="009D6C5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донный грунт </w:t>
      </w:r>
      <w:r w:rsidR="007F62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грунт дна водных объектов, извлеченный при проведении дноуглубительных, гидротехнических работ, строительстве, реконструкции, эксплуатации гидротехнических и иных сооружений, искусственных островов, установок, расположенных на водных объектах, создании и содержании внутренних водных путей Российской Федерации, предотвращении негативного воздействия вод и ликвидации его последствий и в иных случаях, установленных федеральными законами;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дренажные воды </w:t>
      </w:r>
      <w:r w:rsidR="007F62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воды, отвод которых осуществляется дренажными сооружениями для сброса в водные объекты;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водных объектов (водопользование) </w:t>
      </w:r>
      <w:r w:rsidR="007F62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различными способами водных объектов для удовлетворения потребностей Российской Федерации, субъектов Российской Федерации, муниципаль</w:t>
      </w:r>
      <w:r w:rsidR="00AA22E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образований, физических лиц и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купальный</w:t>
      </w:r>
      <w:r w:rsidR="009D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сезон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период, определенный органами местного самоуправления для купания в открытых естественных и искусственных водоемах в границах муниципального образования при установлении благоприятной температуры воздуха и воды в зоне рекреации водных объектов;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="007F625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массового отдыха на водном объекте – организованн</w:t>
      </w:r>
      <w:r w:rsidR="007F625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</w:t>
      </w:r>
      <w:r w:rsidR="007F625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традиционного отдыха и развлечения людей, оборудованн</w:t>
      </w:r>
      <w:r w:rsidR="00B76D4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е на побережье водного объекта в соответствии с требованиями, предъявляемыми к выбору территории, о</w:t>
      </w:r>
      <w:r w:rsidR="009D6C5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борудованию и эксплуатации мест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массового отдыха людей</w:t>
      </w:r>
      <w:r w:rsidR="00B7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(пляжи, купальни, плавательные бассейны и другие организованные места купания, туризма и спорта на водных объектах, пляжи мест отдыха детей </w:t>
      </w:r>
      <w:r w:rsidR="00AA2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B76D45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оздоровления (загородные дома отдыха и</w:t>
      </w:r>
      <w:proofErr w:type="gramEnd"/>
      <w:r w:rsidR="00B7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оздоровления детей, детские оздоровительные центры, базы и комплексы, детские оздоровительно-образовательные центры, специализированные (профильные) лагеря</w:t>
      </w:r>
      <w:r w:rsidR="00567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иные организации (далее </w:t>
      </w:r>
      <w:r w:rsidR="00B76D45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37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детские центры</w:t>
      </w:r>
      <w:r w:rsidR="00B76D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6D45" w:rsidRDefault="00B76D45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купания – участок побережья естественного или искусственного водоема, пригодный по своим геологическим и физико-географическим показателям для купания людей;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негативное воздействие вод - затопление, подтопление или разрушение берегов водных объектов;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водных объектов - система мероприятий, направленных на сохранение и восстановление водных объектов;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пляж – участок побережья естественного или искусственного водоема </w:t>
      </w:r>
      <w:r w:rsidR="00AA2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прибрежными водами (акваторией), оборудованный и пригодный для организованного отдыха, купания и приема оздоровительных </w:t>
      </w:r>
      <w:r w:rsidR="00AA2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профилактических процедур;</w:t>
      </w:r>
    </w:p>
    <w:p w:rsidR="009D3154" w:rsidRPr="009D3154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сточные воды - дождевые, талые, инфильтрационные, поливомоечные,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дренажные воды, сточные воды централизованной системы водоотведения 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 воды, отведение (сброс) которых в водные объекты осуществляется после их использования или сток которых осуще</w:t>
      </w:r>
      <w:r w:rsid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ствляется с водосборной площади;</w:t>
      </w:r>
    </w:p>
    <w:p w:rsidR="00C54476" w:rsidRDefault="000D15AB" w:rsidP="00C5447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зона рекреации водного объекта - это водный объект или его участок 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прилегающим к нему берегом, используемые для массового отдыха населения, без купания</w:t>
      </w:r>
      <w:r w:rsidR="00C54476"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занятия спортом,</w:t>
      </w:r>
      <w:r w:rsidR="00F653C2"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4476"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организации массового отдыха людей,</w:t>
      </w:r>
      <w:r w:rsidR="00F653C2"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4476"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купания, для размещения на водном объекте некапитальных сооружений, используемых для рекреационных целей</w:t>
      </w:r>
      <w:r w:rsidR="00AA22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A22E9" w:rsidRPr="00DA4DF5" w:rsidRDefault="00AA22E9" w:rsidP="00C5447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хозяйствующий субъект – юридические лица всех форм собственности, </w:t>
      </w:r>
      <w:r w:rsid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физические лица, </w:t>
      </w:r>
      <w:r w:rsid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предоставлено п</w:t>
      </w:r>
      <w:r w:rsid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раво 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 объе</w:t>
      </w:r>
      <w:r w:rsid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землях или земельных участках, находящихся в государственной и</w:t>
      </w:r>
      <w:r w:rsid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муниципальной собственности,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организации зон отдыха населения</w:t>
      </w:r>
      <w:r w:rsidR="00DA4DF5" w:rsidRPr="00DA4DF5">
        <w:t xml:space="preserve">                                  </w:t>
      </w:r>
      <w:r w:rsidR="00DA4DF5" w:rsidRPr="00DA4DF5">
        <w:rPr>
          <w:rFonts w:ascii="Times New Roman" w:hAnsi="Times New Roman" w:cs="Times New Roman"/>
          <w:sz w:val="28"/>
          <w:szCs w:val="28"/>
        </w:rPr>
        <w:t xml:space="preserve">в 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прибрежных защитных полосах водных объектов/</w:t>
      </w:r>
    </w:p>
    <w:p w:rsidR="00B76D45" w:rsidRPr="00B76D45" w:rsidRDefault="00692FF8" w:rsidP="00C5447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B76D45" w:rsidRPr="00B76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мест отдыха.</w:t>
      </w:r>
    </w:p>
    <w:p w:rsidR="00B76D45" w:rsidRPr="00DA4DF5" w:rsidRDefault="00B76D45" w:rsidP="00C30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>Национальны</w:t>
      </w:r>
      <w:r w:rsidR="00C30ECE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стандарт</w:t>
      </w:r>
      <w:r w:rsidR="00C30ECE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</w:t>
      </w:r>
      <w:r w:rsidR="00C30ECE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оссийской </w:t>
      </w:r>
      <w:r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C30ECE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едерации </w:t>
      </w:r>
      <w:r w:rsidRPr="00DA4DF5">
        <w:rPr>
          <w:rStyle w:val="a9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ГОСТ</w:t>
      </w:r>
      <w:r w:rsidR="00DA4DF5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DA4DF5">
        <w:rPr>
          <w:rStyle w:val="a9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Р</w:t>
      </w:r>
      <w:proofErr w:type="gramEnd"/>
      <w:r w:rsidR="00DA4DF5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A4DF5">
        <w:rPr>
          <w:rStyle w:val="a9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57617</w:t>
      </w:r>
      <w:r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DA4DF5">
        <w:rPr>
          <w:rStyle w:val="a9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2017</w:t>
      </w:r>
      <w:r w:rsidR="00C30ECE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Объекты отдыха, развлечения, культуры и спорта на открытой водной поверхности и их инфраструктура. Термины и определения</w:t>
      </w:r>
      <w:r w:rsidR="00C30ECE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утвержденным приказом </w:t>
      </w:r>
      <w:r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Федерального агентства по техническому регулированию и метрологии от </w:t>
      </w:r>
      <w:r w:rsidR="005C307B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>17 августа 2017 г</w:t>
      </w:r>
      <w:r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5C307B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>№ 913-ст</w:t>
      </w:r>
      <w:r w:rsidR="00C30ECE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>, места отдыха различаются по видам и функциям:</w:t>
      </w:r>
    </w:p>
    <w:p w:rsidR="00C30ECE" w:rsidRPr="00DA4DF5" w:rsidRDefault="00C30ECE" w:rsidP="00C30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>по виду делятся на места отдыха, места самодеятельного отдыха</w:t>
      </w:r>
      <w:r w:rsidR="00DA4DF5"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</w:t>
      </w:r>
      <w:r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специальные места отдыха;</w:t>
      </w:r>
    </w:p>
    <w:p w:rsidR="00C30ECE" w:rsidRPr="00DA4DF5" w:rsidRDefault="00C30ECE" w:rsidP="00C30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DA4DF5">
        <w:rPr>
          <w:rFonts w:ascii="Times New Roman" w:hAnsi="Times New Roman" w:cs="Times New Roman"/>
          <w:sz w:val="28"/>
          <w:szCs w:val="28"/>
          <w:shd w:val="clear" w:color="auto" w:fill="FFFFFF"/>
        </w:rPr>
        <w:t>по функциональному назначению делятся на места рекреации с купанием (пляжи, купальни, места купания, бассейны, аквапарки, парки развлечений), места рекреации без купания, места использования судов и (или) технических средств активного отдыха (водные пути, водные стадионы, водные маршруты, трассы, переправы).</w:t>
      </w:r>
      <w:proofErr w:type="gramEnd"/>
    </w:p>
    <w:p w:rsidR="00C30ECE" w:rsidRPr="00D94549" w:rsidRDefault="00C30ECE" w:rsidP="00C30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45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1.5. </w:t>
      </w:r>
      <w:proofErr w:type="gramStart"/>
      <w:r w:rsidRPr="00D94549">
        <w:rPr>
          <w:rFonts w:ascii="Times New Roman" w:hAnsi="Times New Roman" w:cs="Times New Roman"/>
          <w:sz w:val="28"/>
          <w:szCs w:val="28"/>
          <w:shd w:val="clear" w:color="auto" w:fill="FFFFFF"/>
        </w:rPr>
        <w:t>Места отдыха включают в себя зоны отдыха, пляжи, места для купания, спортивные объекты на воде, объекты и сооружения для принятия оздоровительных и профилакт</w:t>
      </w:r>
      <w:r w:rsidR="005C307B" w:rsidRPr="00D94549">
        <w:rPr>
          <w:rFonts w:ascii="Times New Roman" w:hAnsi="Times New Roman" w:cs="Times New Roman"/>
          <w:sz w:val="28"/>
          <w:szCs w:val="28"/>
          <w:shd w:val="clear" w:color="auto" w:fill="FFFFFF"/>
        </w:rPr>
        <w:t>ических процедур, а также в рекреационных целях для использования акватории водных объектов</w:t>
      </w:r>
      <w:r w:rsidR="000B516F" w:rsidRPr="00D945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отдыха детей и их оздоровления, использования водных объектов в целях размещения на акватории мостиков, понтонов, платформ, используемых для организации духовных практик, солнечных и воздушных ванн</w:t>
      </w:r>
      <w:proofErr w:type="gramEnd"/>
      <w:r w:rsidR="000B516F" w:rsidRPr="00D945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профессиональной фотосъемки, </w:t>
      </w:r>
      <w:r w:rsidR="00920FBA">
        <w:rPr>
          <w:rFonts w:ascii="Times New Roman" w:hAnsi="Times New Roman" w:cs="Times New Roman"/>
          <w:sz w:val="28"/>
          <w:szCs w:val="28"/>
          <w:shd w:val="clear" w:color="auto" w:fill="FFFFFF"/>
        </w:rPr>
        <w:t>а также</w:t>
      </w:r>
      <w:r w:rsidR="000B516F" w:rsidRPr="00D945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причаливания плавательных средств, размещения иных объектов (спортивные сооружения, фонтаны и др.).</w:t>
      </w:r>
    </w:p>
    <w:p w:rsidR="00B53C16" w:rsidRPr="00D94549" w:rsidRDefault="00C30ECE" w:rsidP="00C30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45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1.6. </w:t>
      </w:r>
      <w:r w:rsidR="00B53C16" w:rsidRPr="00D94549">
        <w:rPr>
          <w:rFonts w:ascii="Times New Roman" w:hAnsi="Times New Roman" w:cs="Times New Roman"/>
          <w:sz w:val="28"/>
          <w:szCs w:val="28"/>
          <w:shd w:val="clear" w:color="auto" w:fill="FFFFFF"/>
        </w:rPr>
        <w:t>Места отдыха могут создаваться на одном или нескольких земельных участках и акваторий водных объектов.</w:t>
      </w:r>
    </w:p>
    <w:p w:rsidR="00B53C16" w:rsidRPr="00D94549" w:rsidRDefault="00B53C16" w:rsidP="00C30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4549">
        <w:rPr>
          <w:rFonts w:ascii="Times New Roman" w:hAnsi="Times New Roman" w:cs="Times New Roman"/>
          <w:sz w:val="28"/>
          <w:szCs w:val="28"/>
          <w:shd w:val="clear" w:color="auto" w:fill="FFFFFF"/>
        </w:rPr>
        <w:t>1.7. Территории и водные объекты должны иметь достаточную рекреационную емкость, расчеты проводятся специализированными организациями.</w:t>
      </w:r>
    </w:p>
    <w:p w:rsidR="00B117D6" w:rsidRPr="00F65678" w:rsidRDefault="00B117D6" w:rsidP="00C30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DF5" w:rsidRPr="00F65678" w:rsidRDefault="00DA4DF5" w:rsidP="00C30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DF5" w:rsidRPr="00F65678" w:rsidRDefault="00DA4DF5" w:rsidP="00C30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154" w:rsidRPr="00734AD9" w:rsidRDefault="00734AD9" w:rsidP="00734A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 </w:t>
      </w:r>
      <w:r w:rsidR="009D3154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определению водных объектов или их частей, предназначенных для испо</w:t>
      </w:r>
      <w:r w:rsidR="000A02F8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льзования в рекреационных целях</w:t>
      </w:r>
    </w:p>
    <w:p w:rsidR="00B53C16" w:rsidRPr="004A069B" w:rsidRDefault="00B53C16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00541" w:rsidRPr="00100541" w:rsidRDefault="009D3154" w:rsidP="0010054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100541" w:rsidRPr="0010054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Водные объекты или их части, предназначенные для использования                    в рекреационных целях, определяются постановлением администрации муниципального образования Темрюкский район от 14 июля 2020 г. № 1010 «Об обеспечении безопасности людей на водных объектах, охране их жизни и здоровья на территории муниципального образования Темрюкский район».</w:t>
      </w:r>
    </w:p>
    <w:p w:rsidR="00B53C16" w:rsidRDefault="00100541" w:rsidP="0010054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54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водных объектов для рекреационных целей допускается при наличии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</w:t>
      </w:r>
      <w:r w:rsidR="00B53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C33C7" w:rsidRDefault="009D3154" w:rsidP="0039668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proofErr w:type="gramStart"/>
      <w:r w:rsidR="00FC3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акватории водных объектов, необходимой для эксплуатации пляжей, правообладателями земельных участков, находящихся 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FC33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государственной или муниципальной собственности и расположенных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FC3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границах береговой полосы водного объекта общего пользования, а также для рекреационных целей физкультурно-спортивными организация</w:t>
      </w:r>
      <w:r w:rsidR="000A0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организациями отдыха детей </w:t>
      </w:r>
      <w:r w:rsidR="00FC3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оздоровления, туроператорами или </w:t>
      </w:r>
      <w:proofErr w:type="spellStart"/>
      <w:r w:rsidR="00FC33C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турагентами</w:t>
      </w:r>
      <w:proofErr w:type="spellEnd"/>
      <w:r w:rsidR="00FC3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осуществляющими свою деятельность в соответствии 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FC33C7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федеральными законами, организованного отдыха ветеранов, граждан пожилого возраста, инвалидов, осуществляется на</w:t>
      </w:r>
      <w:proofErr w:type="gramEnd"/>
      <w:r w:rsidR="00FC3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C33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gramEnd"/>
      <w:r w:rsidR="00FC3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водопользования, заключаемого без проведения аукциона.</w:t>
      </w:r>
    </w:p>
    <w:p w:rsidR="00FC33C7" w:rsidRDefault="00FC33C7" w:rsidP="0039668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Архитектурно-строительное проектирование, строительство, реконструкция, ввод в эксплуатацию зданий, строений, сооружений для рекреационных целей, в том числе для обустройства пляжей, осуществляется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водным законодательством и законодательством </w:t>
      </w:r>
      <w:r w:rsidR="00DA4DF5" w:rsidRPr="00D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градостроительной деятельности.</w:t>
      </w:r>
    </w:p>
    <w:p w:rsidR="00EE14D6" w:rsidRDefault="00FC33C7" w:rsidP="0039668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водных объектах общего пользования могут быть запрещены купание</w:t>
      </w:r>
      <w:r w:rsidR="00EE1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использование маломерных судов, водных мотоциклов и других технических средств, предназначенных </w:t>
      </w:r>
      <w:r w:rsidR="00C15F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отдыха на водных объектах,                                        а</w:t>
      </w:r>
      <w:r w:rsidR="00EE1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установлены иные запреты в случаях, предусмотренных законодательством Российской Федерации, законодательством Краснодарского края, о чем граждане и юридические лица оповещаются </w:t>
      </w:r>
      <w:r w:rsidR="000A02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92FF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</w:t>
      </w:r>
      <w:r w:rsidR="00D9454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92FF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цией</w:t>
      </w:r>
      <w:r w:rsidR="000A0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муниципальный район Краснодарского края (далее – Администрация)</w:t>
      </w:r>
      <w:r w:rsid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4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средства массовой информации, выставлением</w:t>
      </w:r>
      <w:proofErr w:type="gramEnd"/>
      <w:r w:rsidR="00EE1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вдоль берегов спец</w:t>
      </w:r>
      <w:r w:rsid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иальных информационных знаков и</w:t>
      </w:r>
      <w:r w:rsidR="00EE14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иным способом.</w:t>
      </w:r>
    </w:p>
    <w:p w:rsidR="00EE14D6" w:rsidRDefault="00EE14D6" w:rsidP="0039668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2.5. Водопользователи, осуществляющие пользование водным объектом или его частью в рекреационных целях, несут ответственность за безопасность людей на предоставленных им для этих целей водных объектах или их частях.</w:t>
      </w:r>
    </w:p>
    <w:p w:rsidR="00EE14D6" w:rsidRDefault="00EE14D6" w:rsidP="0039668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допустившие нарушение водного законодательства, несут административную, уголовную ответственность в соответствии </w:t>
      </w:r>
      <w:r w:rsidR="00C15F7E" w:rsidRPr="00C15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Федерации.</w:t>
      </w:r>
    </w:p>
    <w:p w:rsidR="000D15AB" w:rsidRPr="00F63A1C" w:rsidRDefault="000D15AB" w:rsidP="0039668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Объекты инфраструктуры, используемые на территории акватории, оборудование и изделия должны удовлетворять требованиям соответствующих </w:t>
      </w:r>
      <w:r w:rsidR="00C15F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технических регламентов, национальных стандартов</w:t>
      </w:r>
      <w:r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Зоны рекреации должны обслуживаться подготовленным и проинструктированным персоналом. Для каждой зоны рекреации устанавл</w:t>
      </w:r>
      <w:r w:rsidR="00C15F7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ивают ответственного пользователя</w:t>
      </w:r>
      <w:r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режим работы, правила и требования по эксплуатации, а также меры пожарной безопасности и безопасности на водных объектах. </w:t>
      </w:r>
    </w:p>
    <w:p w:rsidR="000D15AB" w:rsidRPr="00F63A1C" w:rsidRDefault="000D15AB" w:rsidP="0039668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Зоны рекреации могут создаваться на одном или нескольких земельных участках и акваторий водных объектов.</w:t>
      </w:r>
    </w:p>
    <w:p w:rsidR="000D15AB" w:rsidRDefault="000D15AB" w:rsidP="0039668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и водные объекты должны иметь достаточную рекреационную емкость. Расчеты проводятся согласно установленным требованиям. В зонах рекреации проводится мониторинг их состояния на соответствие стандартам.</w:t>
      </w:r>
    </w:p>
    <w:p w:rsidR="00B117D6" w:rsidRPr="00C15F7E" w:rsidRDefault="00B117D6" w:rsidP="00D94549">
      <w:pPr>
        <w:pStyle w:val="a8"/>
        <w:widowControl w:val="0"/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4D6" w:rsidRPr="00734AD9" w:rsidRDefault="00734AD9" w:rsidP="00734A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EE14D6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определению зон отдыха и других территорий, включая пляжи, связанных с использованием водных объектов или их</w:t>
      </w:r>
      <w:r w:rsidR="000A02F8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частей для рекреационных целей</w:t>
      </w:r>
    </w:p>
    <w:p w:rsidR="00EE14D6" w:rsidRPr="00C15F7E" w:rsidRDefault="00EE14D6" w:rsidP="00EE14D6">
      <w:pPr>
        <w:pStyle w:val="a8"/>
        <w:widowControl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85E" w:rsidRDefault="00EE14D6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23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4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ежегодно до 1 мая определяет места массового отдыха на водных объектах, устанавливает сроки купального сезона, рассматривает и утверждает план обеспечения безопасности людей на водных объектах на территории муниципального образования Темрюкский </w:t>
      </w:r>
      <w:r w:rsid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A408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A40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включающий мероприятия </w:t>
      </w:r>
      <w:r w:rsidR="00C15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A408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подготовке мест массового отдыха населения к купальному сезону, порядок привлечения сил и средств поиска и спасения людей.</w:t>
      </w:r>
      <w:proofErr w:type="gramEnd"/>
    </w:p>
    <w:p w:rsidR="00A4085E" w:rsidRDefault="00A4085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 Места отдыха располагаются на территориях и акваториях, обладающих благоприятными природно-климатическими и лечебными факторами, пригодных по ландшафтным и санитарно-гигиеническим условиям для их размещения.</w:t>
      </w:r>
    </w:p>
    <w:p w:rsidR="00A4085E" w:rsidRDefault="00A4085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 Территория места отдыха располагается на сухих участках, без выхода грунтовых вод, с отсутствием заболоченных поверхностей, влияющих на его санитарно-гигиеническое состояние.</w:t>
      </w:r>
    </w:p>
    <w:p w:rsidR="005A2FBE" w:rsidRDefault="00A4085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="00C15F7E">
        <w:rPr>
          <w:rFonts w:ascii="Times New Roman" w:hAnsi="Times New Roman" w:cs="Times New Roman"/>
          <w:sz w:val="28"/>
          <w:szCs w:val="28"/>
        </w:rPr>
        <w:t>Хозяйствующий субъект</w:t>
      </w:r>
      <w:r w:rsidR="007807F6" w:rsidRPr="005A2FBE">
        <w:rPr>
          <w:rFonts w:ascii="Times New Roman" w:hAnsi="Times New Roman" w:cs="Times New Roman"/>
          <w:sz w:val="28"/>
          <w:szCs w:val="28"/>
        </w:rPr>
        <w:t xml:space="preserve"> пляжа обязан: </w:t>
      </w:r>
    </w:p>
    <w:p w:rsidR="005A2FBE" w:rsidRDefault="007807F6" w:rsidP="00100541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2FBE">
        <w:rPr>
          <w:rFonts w:ascii="Times New Roman" w:hAnsi="Times New Roman" w:cs="Times New Roman"/>
          <w:sz w:val="28"/>
          <w:szCs w:val="28"/>
        </w:rPr>
        <w:t>1) до начала купального сезона оформить в установленном порядке санитарно</w:t>
      </w:r>
      <w:r w:rsidR="005A2FBE">
        <w:rPr>
          <w:rFonts w:ascii="Times New Roman" w:hAnsi="Times New Roman" w:cs="Times New Roman"/>
          <w:sz w:val="28"/>
          <w:szCs w:val="28"/>
        </w:rPr>
        <w:t>-</w:t>
      </w:r>
      <w:r w:rsidRPr="005A2FBE">
        <w:rPr>
          <w:rFonts w:ascii="Times New Roman" w:hAnsi="Times New Roman" w:cs="Times New Roman"/>
          <w:sz w:val="28"/>
          <w:szCs w:val="28"/>
        </w:rPr>
        <w:t xml:space="preserve">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объекта, а также обеспечить осмотр пляжа Управлением Федеральной службы по надзору в сфере защиты прав потребителя и благополучия человека по </w:t>
      </w:r>
      <w:r w:rsidR="005A2FBE">
        <w:rPr>
          <w:rFonts w:ascii="Times New Roman" w:hAnsi="Times New Roman" w:cs="Times New Roman"/>
          <w:sz w:val="28"/>
          <w:szCs w:val="28"/>
        </w:rPr>
        <w:t>Краснодарскому краю</w:t>
      </w:r>
      <w:r w:rsidRPr="005A2FB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A2FBE" w:rsidRDefault="007807F6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2FBE">
        <w:rPr>
          <w:rFonts w:ascii="Times New Roman" w:hAnsi="Times New Roman" w:cs="Times New Roman"/>
          <w:sz w:val="28"/>
          <w:szCs w:val="28"/>
        </w:rPr>
        <w:t xml:space="preserve">2) обеспечить проведение водолазного обследования и очистку дна участка акватории водного объекта, отведенного для купания, в границах зоны купания от водных растений, коряг, стекла, камней и предметов, создающих угрозу жизни и здоровью посетителей пляжа; </w:t>
      </w:r>
    </w:p>
    <w:p w:rsidR="005A2FBE" w:rsidRDefault="007807F6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2FBE">
        <w:rPr>
          <w:rFonts w:ascii="Times New Roman" w:hAnsi="Times New Roman" w:cs="Times New Roman"/>
          <w:sz w:val="28"/>
          <w:szCs w:val="28"/>
        </w:rPr>
        <w:t xml:space="preserve">3) обеспечить на весь период эксплуатации пляжа оборудование </w:t>
      </w:r>
      <w:r w:rsidR="00C15F7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5A2FBE">
        <w:rPr>
          <w:rFonts w:ascii="Times New Roman" w:hAnsi="Times New Roman" w:cs="Times New Roman"/>
          <w:sz w:val="28"/>
          <w:szCs w:val="28"/>
        </w:rPr>
        <w:t xml:space="preserve">и содержание пляжа в соответствии с требованиями </w:t>
      </w:r>
      <w:r w:rsidR="005A2FBE">
        <w:rPr>
          <w:rFonts w:ascii="Times New Roman" w:hAnsi="Times New Roman" w:cs="Times New Roman"/>
          <w:sz w:val="28"/>
          <w:szCs w:val="28"/>
        </w:rPr>
        <w:t>п</w:t>
      </w:r>
      <w:r w:rsidRPr="005A2FBE">
        <w:rPr>
          <w:rFonts w:ascii="Times New Roman" w:hAnsi="Times New Roman" w:cs="Times New Roman"/>
          <w:sz w:val="28"/>
          <w:szCs w:val="28"/>
        </w:rPr>
        <w:t xml:space="preserve">риказа МЧС России </w:t>
      </w:r>
      <w:r w:rsidR="00F63A1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A2FBE">
        <w:rPr>
          <w:rFonts w:ascii="Times New Roman" w:hAnsi="Times New Roman" w:cs="Times New Roman"/>
          <w:sz w:val="28"/>
          <w:szCs w:val="28"/>
        </w:rPr>
        <w:t>от 30</w:t>
      </w:r>
      <w:r w:rsidR="005A2FBE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5A2FBE">
        <w:rPr>
          <w:rFonts w:ascii="Times New Roman" w:hAnsi="Times New Roman" w:cs="Times New Roman"/>
          <w:sz w:val="28"/>
          <w:szCs w:val="28"/>
        </w:rPr>
        <w:t>2020</w:t>
      </w:r>
      <w:r w:rsidR="005A2FBE">
        <w:rPr>
          <w:rFonts w:ascii="Times New Roman" w:hAnsi="Times New Roman" w:cs="Times New Roman"/>
          <w:sz w:val="28"/>
          <w:szCs w:val="28"/>
        </w:rPr>
        <w:t xml:space="preserve"> г.</w:t>
      </w:r>
      <w:r w:rsidRPr="005A2FBE">
        <w:rPr>
          <w:rFonts w:ascii="Times New Roman" w:hAnsi="Times New Roman" w:cs="Times New Roman"/>
          <w:sz w:val="28"/>
          <w:szCs w:val="28"/>
        </w:rPr>
        <w:t xml:space="preserve"> № 732 «Об утверждении Правил пользования пляжами </w:t>
      </w:r>
      <w:r w:rsidR="00C15F7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A2FBE">
        <w:rPr>
          <w:rFonts w:ascii="Times New Roman" w:hAnsi="Times New Roman" w:cs="Times New Roman"/>
          <w:sz w:val="28"/>
          <w:szCs w:val="28"/>
        </w:rPr>
        <w:t>в Российской Фед</w:t>
      </w:r>
      <w:r w:rsidR="00C15F7E">
        <w:rPr>
          <w:rFonts w:ascii="Times New Roman" w:hAnsi="Times New Roman" w:cs="Times New Roman"/>
          <w:sz w:val="28"/>
          <w:szCs w:val="28"/>
        </w:rPr>
        <w:t>ерации» и настоящими Правилами;</w:t>
      </w:r>
    </w:p>
    <w:p w:rsidR="00C15F7E" w:rsidRDefault="00C15F7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обеспечить выполнение иных требований по безопасной эксплуатации пляжа, установленных </w:t>
      </w:r>
      <w:r w:rsidRPr="00C15F7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5A2FBE" w:rsidRDefault="005A2FB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7807F6" w:rsidRPr="005A2FBE">
        <w:rPr>
          <w:rFonts w:ascii="Times New Roman" w:hAnsi="Times New Roman" w:cs="Times New Roman"/>
          <w:sz w:val="28"/>
          <w:szCs w:val="28"/>
        </w:rPr>
        <w:t xml:space="preserve"> Пляжи располагаются на расстоянии не менее</w:t>
      </w:r>
      <w:r w:rsidR="000A02F8">
        <w:rPr>
          <w:rFonts w:ascii="Times New Roman" w:hAnsi="Times New Roman" w:cs="Times New Roman"/>
          <w:sz w:val="28"/>
          <w:szCs w:val="28"/>
        </w:rPr>
        <w:t xml:space="preserve"> 500 метров выше по течению и 1</w:t>
      </w:r>
      <w:r w:rsidR="007807F6" w:rsidRPr="005A2FBE">
        <w:rPr>
          <w:rFonts w:ascii="Times New Roman" w:hAnsi="Times New Roman" w:cs="Times New Roman"/>
          <w:sz w:val="28"/>
          <w:szCs w:val="28"/>
        </w:rPr>
        <w:t xml:space="preserve">000 метров ниже от мест спуска сточных вод, портовых, гидротехнических сооружений, пристаней, причалов, пирсов, дебаркадеров, нефтеналивных приспособлений и других источников загрязнения. </w:t>
      </w:r>
    </w:p>
    <w:p w:rsidR="005A2FBE" w:rsidRDefault="007807F6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2FBE">
        <w:rPr>
          <w:rFonts w:ascii="Times New Roman" w:hAnsi="Times New Roman" w:cs="Times New Roman"/>
          <w:sz w:val="28"/>
          <w:szCs w:val="28"/>
        </w:rPr>
        <w:t xml:space="preserve">В местах, отведенных для купания, и выше их по течению до 500 метров не допускаются стирка белья и купание животных. </w:t>
      </w:r>
    </w:p>
    <w:p w:rsidR="005A2FBE" w:rsidRDefault="005A2FB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807F6" w:rsidRPr="005A2FBE">
        <w:rPr>
          <w:rFonts w:ascii="Times New Roman" w:hAnsi="Times New Roman" w:cs="Times New Roman"/>
          <w:sz w:val="28"/>
          <w:szCs w:val="28"/>
        </w:rPr>
        <w:t xml:space="preserve">6. Территория пляжа должна иметь водоотведение для дождевых вод, </w:t>
      </w:r>
      <w:r w:rsidR="00C15F7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807F6" w:rsidRPr="005A2FBE">
        <w:rPr>
          <w:rFonts w:ascii="Times New Roman" w:hAnsi="Times New Roman" w:cs="Times New Roman"/>
          <w:sz w:val="28"/>
          <w:szCs w:val="28"/>
        </w:rPr>
        <w:t xml:space="preserve">а дно водного объекта в пределах участка зоны купания - постепенный скат без уступов до глубины 2 метров на расстоянии не менее 15 метров от береговой линии (границы водного объекта), очищенный от водных растений, коряг, стекла, камней и других посторонних предметов. </w:t>
      </w:r>
    </w:p>
    <w:p w:rsidR="005A2FBE" w:rsidRDefault="005A2FB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807F6" w:rsidRPr="005A2FBE">
        <w:rPr>
          <w:rFonts w:ascii="Times New Roman" w:hAnsi="Times New Roman" w:cs="Times New Roman"/>
          <w:sz w:val="28"/>
          <w:szCs w:val="28"/>
        </w:rPr>
        <w:t xml:space="preserve">7. Понтоны, мостки, трапы, плоты и вышки должны иметь сплошной настил и быть испытанными на рабочую нагрузку, информация по допустимой нагрузке наносится на горизонтальной поверхности входного трапа контрастной краской. </w:t>
      </w:r>
    </w:p>
    <w:p w:rsidR="005A2FBE" w:rsidRDefault="005A2FB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807F6" w:rsidRPr="005A2FBE">
        <w:rPr>
          <w:rFonts w:ascii="Times New Roman" w:hAnsi="Times New Roman" w:cs="Times New Roman"/>
          <w:sz w:val="28"/>
          <w:szCs w:val="28"/>
        </w:rPr>
        <w:t xml:space="preserve">8. Оборудованные на пляжах места для прыжков в воду должны находиться в естественных участках акватории с </w:t>
      </w:r>
      <w:proofErr w:type="spellStart"/>
      <w:r w:rsidR="007807F6" w:rsidRPr="005A2FBE">
        <w:rPr>
          <w:rFonts w:ascii="Times New Roman" w:hAnsi="Times New Roman" w:cs="Times New Roman"/>
          <w:sz w:val="28"/>
          <w:szCs w:val="28"/>
        </w:rPr>
        <w:t>приглубленными</w:t>
      </w:r>
      <w:proofErr w:type="spellEnd"/>
      <w:r w:rsidR="007807F6" w:rsidRPr="005A2FBE">
        <w:rPr>
          <w:rFonts w:ascii="Times New Roman" w:hAnsi="Times New Roman" w:cs="Times New Roman"/>
          <w:sz w:val="28"/>
          <w:szCs w:val="28"/>
        </w:rPr>
        <w:t xml:space="preserve"> берегами. При отсутствии таких участков устанавливаются деревянные мостки или плоты до глубин, обеспечивающих безопасность при нырянии. Могут также устанавливаться вышки для прыжков в воду в местах с глубинами, обеспечивающими безопасность при выполнении прыжков. </w:t>
      </w:r>
    </w:p>
    <w:p w:rsidR="005A2FBE" w:rsidRDefault="007807F6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2FBE">
        <w:rPr>
          <w:rFonts w:ascii="Times New Roman" w:hAnsi="Times New Roman" w:cs="Times New Roman"/>
          <w:sz w:val="28"/>
          <w:szCs w:val="28"/>
        </w:rPr>
        <w:t xml:space="preserve">Места для прыжков в воду (ныряния) должны иметь информацию, указывающую глубину и опасные места. </w:t>
      </w:r>
    </w:p>
    <w:p w:rsidR="005A2FBE" w:rsidRDefault="005A2FB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807F6" w:rsidRPr="005A2FBE">
        <w:rPr>
          <w:rFonts w:ascii="Times New Roman" w:hAnsi="Times New Roman" w:cs="Times New Roman"/>
          <w:sz w:val="28"/>
          <w:szCs w:val="28"/>
        </w:rPr>
        <w:t xml:space="preserve">9. На пляже не далее 5 метров от воды выставляются через каждые </w:t>
      </w:r>
      <w:r w:rsidR="00F63A1C">
        <w:rPr>
          <w:rFonts w:ascii="Times New Roman" w:hAnsi="Times New Roman" w:cs="Times New Roman"/>
          <w:sz w:val="28"/>
          <w:szCs w:val="28"/>
        </w:rPr>
        <w:t xml:space="preserve">      </w:t>
      </w:r>
      <w:r w:rsidR="007807F6" w:rsidRPr="005A2FBE">
        <w:rPr>
          <w:rFonts w:ascii="Times New Roman" w:hAnsi="Times New Roman" w:cs="Times New Roman"/>
          <w:sz w:val="28"/>
          <w:szCs w:val="28"/>
        </w:rPr>
        <w:t>50 метров ст</w:t>
      </w:r>
      <w:r w:rsidR="00C15F7E">
        <w:rPr>
          <w:rFonts w:ascii="Times New Roman" w:hAnsi="Times New Roman" w:cs="Times New Roman"/>
          <w:sz w:val="28"/>
          <w:szCs w:val="28"/>
        </w:rPr>
        <w:t>ойки (щиты) со</w:t>
      </w:r>
      <w:r w:rsidR="007807F6" w:rsidRPr="005A2FBE">
        <w:rPr>
          <w:rFonts w:ascii="Times New Roman" w:hAnsi="Times New Roman" w:cs="Times New Roman"/>
          <w:sz w:val="28"/>
          <w:szCs w:val="28"/>
        </w:rPr>
        <w:t xml:space="preserve"> спасательным кругом и спасательным линем. На кругах должно быть нанесено название пляжа и надпись «Бросай утопающему». </w:t>
      </w:r>
    </w:p>
    <w:p w:rsidR="005A2FBE" w:rsidRDefault="007807F6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2FBE">
        <w:rPr>
          <w:rFonts w:ascii="Times New Roman" w:hAnsi="Times New Roman" w:cs="Times New Roman"/>
          <w:sz w:val="28"/>
          <w:szCs w:val="28"/>
        </w:rPr>
        <w:t xml:space="preserve">На пляже устанавливаются мачты высотой 8-10 метров для подъема сигналов: желтый флаг 70 x 100 см (или 50 x 70 см), обозначающий «купание разрешено», </w:t>
      </w:r>
      <w:r w:rsidR="00C15F7E">
        <w:rPr>
          <w:rFonts w:ascii="Times New Roman" w:hAnsi="Times New Roman" w:cs="Times New Roman"/>
          <w:sz w:val="28"/>
          <w:szCs w:val="28"/>
        </w:rPr>
        <w:t xml:space="preserve">красный флаг </w:t>
      </w:r>
      <w:r w:rsidR="00C15F7E" w:rsidRPr="00C15F7E">
        <w:rPr>
          <w:rFonts w:ascii="Times New Roman" w:hAnsi="Times New Roman" w:cs="Times New Roman"/>
          <w:sz w:val="28"/>
          <w:szCs w:val="28"/>
        </w:rPr>
        <w:t>70 x 100 см (или 50 x 70 см)</w:t>
      </w:r>
      <w:r w:rsidR="00C15F7E">
        <w:rPr>
          <w:rFonts w:ascii="Times New Roman" w:hAnsi="Times New Roman" w:cs="Times New Roman"/>
          <w:sz w:val="28"/>
          <w:szCs w:val="28"/>
        </w:rPr>
        <w:t xml:space="preserve"> </w:t>
      </w:r>
      <w:r w:rsidRPr="005A2FBE">
        <w:rPr>
          <w:rFonts w:ascii="Times New Roman" w:hAnsi="Times New Roman" w:cs="Times New Roman"/>
          <w:sz w:val="28"/>
          <w:szCs w:val="28"/>
        </w:rPr>
        <w:t>и</w:t>
      </w:r>
      <w:r w:rsidR="00C15F7E">
        <w:rPr>
          <w:rFonts w:ascii="Times New Roman" w:hAnsi="Times New Roman" w:cs="Times New Roman"/>
          <w:sz w:val="28"/>
          <w:szCs w:val="28"/>
        </w:rPr>
        <w:t>ли</w:t>
      </w:r>
      <w:r w:rsidRPr="005A2FBE">
        <w:rPr>
          <w:rFonts w:ascii="Times New Roman" w:hAnsi="Times New Roman" w:cs="Times New Roman"/>
          <w:sz w:val="28"/>
          <w:szCs w:val="28"/>
        </w:rPr>
        <w:t xml:space="preserve"> черный ша</w:t>
      </w:r>
      <w:r w:rsidR="00C15F7E">
        <w:rPr>
          <w:rFonts w:ascii="Times New Roman" w:hAnsi="Times New Roman" w:cs="Times New Roman"/>
          <w:sz w:val="28"/>
          <w:szCs w:val="28"/>
        </w:rPr>
        <w:t>р диаметром 1 метр, обозначающие</w:t>
      </w:r>
      <w:r w:rsidRPr="005A2FBE">
        <w:rPr>
          <w:rFonts w:ascii="Times New Roman" w:hAnsi="Times New Roman" w:cs="Times New Roman"/>
          <w:sz w:val="28"/>
          <w:szCs w:val="28"/>
        </w:rPr>
        <w:t xml:space="preserve"> «купание запрещено». </w:t>
      </w:r>
    </w:p>
    <w:p w:rsidR="005A2FBE" w:rsidRPr="000A02F8" w:rsidRDefault="005A2FB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2F8">
        <w:rPr>
          <w:rFonts w:ascii="Times New Roman" w:hAnsi="Times New Roman" w:cs="Times New Roman"/>
          <w:sz w:val="28"/>
          <w:szCs w:val="28"/>
        </w:rPr>
        <w:t>3.</w:t>
      </w:r>
      <w:r w:rsidR="007807F6" w:rsidRPr="000A02F8">
        <w:rPr>
          <w:rFonts w:ascii="Times New Roman" w:hAnsi="Times New Roman" w:cs="Times New Roman"/>
          <w:sz w:val="28"/>
          <w:szCs w:val="28"/>
        </w:rPr>
        <w:t xml:space="preserve">10. Пляжи оборудуются специальными местами для курения, оснащенными в соответствии с требованиями к выделению и оснащению специальных мест на открытом воздухе для курения табака, утвержденными </w:t>
      </w:r>
      <w:r w:rsidRPr="000A02F8">
        <w:rPr>
          <w:rFonts w:ascii="Times New Roman" w:hAnsi="Times New Roman" w:cs="Times New Roman"/>
          <w:sz w:val="28"/>
          <w:szCs w:val="28"/>
        </w:rPr>
        <w:t>п</w:t>
      </w:r>
      <w:r w:rsidR="007807F6" w:rsidRPr="000A02F8">
        <w:rPr>
          <w:rFonts w:ascii="Times New Roman" w:hAnsi="Times New Roman" w:cs="Times New Roman"/>
          <w:sz w:val="28"/>
          <w:szCs w:val="28"/>
        </w:rPr>
        <w:t>риказом Мин</w:t>
      </w:r>
      <w:r w:rsidRPr="000A02F8">
        <w:rPr>
          <w:rFonts w:ascii="Times New Roman" w:hAnsi="Times New Roman" w:cs="Times New Roman"/>
          <w:sz w:val="28"/>
          <w:szCs w:val="28"/>
          <w:shd w:val="clear" w:color="auto" w:fill="FFFFFF"/>
        </w:rPr>
        <w:t>истерства строительства и жилищно-коммунального хозяйства России и Министерства здравоохр</w:t>
      </w:r>
      <w:r w:rsidR="00C15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анения России от 30 января 2021 </w:t>
      </w:r>
      <w:r w:rsidRPr="000A02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F63A1C" w:rsidRPr="000A02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</w:t>
      </w:r>
      <w:r w:rsidR="0007489F" w:rsidRPr="000A02F8">
        <w:rPr>
          <w:rFonts w:ascii="Times New Roman" w:hAnsi="Times New Roman" w:cs="Times New Roman"/>
          <w:sz w:val="28"/>
          <w:szCs w:val="28"/>
        </w:rPr>
        <w:t>№ 32/</w:t>
      </w:r>
      <w:proofErr w:type="spellStart"/>
      <w:proofErr w:type="gramStart"/>
      <w:r w:rsidR="0007489F" w:rsidRPr="000A02F8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07489F" w:rsidRPr="000A02F8">
        <w:rPr>
          <w:rFonts w:ascii="Times New Roman" w:hAnsi="Times New Roman" w:cs="Times New Roman"/>
          <w:sz w:val="28"/>
          <w:szCs w:val="28"/>
        </w:rPr>
        <w:t>/33</w:t>
      </w:r>
      <w:r w:rsidRPr="000A02F8">
        <w:rPr>
          <w:rFonts w:ascii="Times New Roman" w:hAnsi="Times New Roman" w:cs="Times New Roman"/>
          <w:sz w:val="28"/>
          <w:szCs w:val="28"/>
        </w:rPr>
        <w:t xml:space="preserve"> </w:t>
      </w:r>
      <w:r w:rsidR="007807F6" w:rsidRPr="000A02F8">
        <w:rPr>
          <w:rFonts w:ascii="Times New Roman" w:hAnsi="Times New Roman" w:cs="Times New Roman"/>
          <w:sz w:val="28"/>
          <w:szCs w:val="28"/>
        </w:rPr>
        <w:t xml:space="preserve">«О требованиях к выделению и оснащению специальных мест </w:t>
      </w:r>
      <w:r w:rsidR="00C15F7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807F6" w:rsidRPr="000A02F8">
        <w:rPr>
          <w:rFonts w:ascii="Times New Roman" w:hAnsi="Times New Roman" w:cs="Times New Roman"/>
          <w:sz w:val="28"/>
          <w:szCs w:val="28"/>
        </w:rPr>
        <w:t xml:space="preserve">на открытом воздухе для курения табака или потребления никотинсодержащей продукции, к выделению и оборудованию изолированных помещений для курения табака или потребления никотинсодержащей продукции». На пляжах устанавливаются знаки, информирующие о запрете курения, выполненные (размещенные) в соответствии с </w:t>
      </w:r>
      <w:r w:rsidRPr="000A02F8">
        <w:rPr>
          <w:rFonts w:ascii="Times New Roman" w:hAnsi="Times New Roman" w:cs="Times New Roman"/>
          <w:sz w:val="28"/>
          <w:szCs w:val="28"/>
        </w:rPr>
        <w:t>п</w:t>
      </w:r>
      <w:r w:rsidR="007807F6" w:rsidRPr="000A02F8">
        <w:rPr>
          <w:rFonts w:ascii="Times New Roman" w:hAnsi="Times New Roman" w:cs="Times New Roman"/>
          <w:sz w:val="28"/>
          <w:szCs w:val="28"/>
        </w:rPr>
        <w:t>риказом Мин</w:t>
      </w:r>
      <w:r w:rsidRPr="000A02F8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="007807F6" w:rsidRPr="000A02F8">
        <w:rPr>
          <w:rFonts w:ascii="Times New Roman" w:hAnsi="Times New Roman" w:cs="Times New Roman"/>
          <w:sz w:val="28"/>
          <w:szCs w:val="28"/>
        </w:rPr>
        <w:t>здрав</w:t>
      </w:r>
      <w:r w:rsidRPr="000A02F8">
        <w:rPr>
          <w:rFonts w:ascii="Times New Roman" w:hAnsi="Times New Roman" w:cs="Times New Roman"/>
          <w:sz w:val="28"/>
          <w:szCs w:val="28"/>
        </w:rPr>
        <w:t>оохр</w:t>
      </w:r>
      <w:r w:rsidR="007807F6" w:rsidRPr="000A02F8">
        <w:rPr>
          <w:rFonts w:ascii="Times New Roman" w:hAnsi="Times New Roman" w:cs="Times New Roman"/>
          <w:sz w:val="28"/>
          <w:szCs w:val="28"/>
        </w:rPr>
        <w:t>а</w:t>
      </w:r>
      <w:r w:rsidRPr="000A02F8">
        <w:rPr>
          <w:rFonts w:ascii="Times New Roman" w:hAnsi="Times New Roman" w:cs="Times New Roman"/>
          <w:sz w:val="28"/>
          <w:szCs w:val="28"/>
        </w:rPr>
        <w:t>нения</w:t>
      </w:r>
      <w:r w:rsidR="007807F6" w:rsidRPr="000A02F8">
        <w:rPr>
          <w:rFonts w:ascii="Times New Roman" w:hAnsi="Times New Roman" w:cs="Times New Roman"/>
          <w:sz w:val="28"/>
          <w:szCs w:val="28"/>
        </w:rPr>
        <w:t xml:space="preserve"> России от 20</w:t>
      </w:r>
      <w:r w:rsidRPr="000A02F8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7807F6" w:rsidRPr="000A02F8">
        <w:rPr>
          <w:rFonts w:ascii="Times New Roman" w:hAnsi="Times New Roman" w:cs="Times New Roman"/>
          <w:sz w:val="28"/>
          <w:szCs w:val="28"/>
        </w:rPr>
        <w:t xml:space="preserve">2021 </w:t>
      </w:r>
      <w:r w:rsidRPr="000A02F8">
        <w:rPr>
          <w:rFonts w:ascii="Times New Roman" w:hAnsi="Times New Roman" w:cs="Times New Roman"/>
          <w:sz w:val="28"/>
          <w:szCs w:val="28"/>
        </w:rPr>
        <w:t xml:space="preserve">г. </w:t>
      </w:r>
      <w:r w:rsidR="007807F6" w:rsidRPr="000A02F8">
        <w:rPr>
          <w:rFonts w:ascii="Times New Roman" w:hAnsi="Times New Roman" w:cs="Times New Roman"/>
          <w:sz w:val="28"/>
          <w:szCs w:val="28"/>
        </w:rPr>
        <w:t>№ 129н «Об утверждении требований к знаку</w:t>
      </w:r>
      <w:r w:rsidR="00B17EB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807F6" w:rsidRPr="000A02F8">
        <w:rPr>
          <w:rFonts w:ascii="Times New Roman" w:hAnsi="Times New Roman" w:cs="Times New Roman"/>
          <w:sz w:val="28"/>
          <w:szCs w:val="28"/>
        </w:rPr>
        <w:t xml:space="preserve"> </w:t>
      </w:r>
      <w:r w:rsidR="007807F6" w:rsidRPr="000A02F8">
        <w:rPr>
          <w:rFonts w:ascii="Times New Roman" w:hAnsi="Times New Roman" w:cs="Times New Roman"/>
          <w:sz w:val="28"/>
          <w:szCs w:val="28"/>
        </w:rPr>
        <w:lastRenderedPageBreak/>
        <w:t xml:space="preserve">о запрете курения табака, потребления никотинсодержащей продукции или использования кальянов и к порядку его размещения». </w:t>
      </w:r>
    </w:p>
    <w:p w:rsidR="005A2FBE" w:rsidRDefault="005A2FB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807F6" w:rsidRPr="005A2FBE">
        <w:rPr>
          <w:rFonts w:ascii="Times New Roman" w:hAnsi="Times New Roman" w:cs="Times New Roman"/>
          <w:sz w:val="28"/>
          <w:szCs w:val="28"/>
        </w:rPr>
        <w:t xml:space="preserve">11. Пляжи оборудуются урнами для сбора мусора, установленными около </w:t>
      </w:r>
      <w:r w:rsidRPr="005A2FBE">
        <w:rPr>
          <w:rFonts w:ascii="Times New Roman" w:hAnsi="Times New Roman" w:cs="Times New Roman"/>
          <w:sz w:val="28"/>
          <w:szCs w:val="28"/>
        </w:rPr>
        <w:t xml:space="preserve">ограждения пляжа на расстоянии не более 50 метров друг от друга, </w:t>
      </w:r>
      <w:r w:rsidR="00B17EB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A2FBE">
        <w:rPr>
          <w:rFonts w:ascii="Times New Roman" w:hAnsi="Times New Roman" w:cs="Times New Roman"/>
          <w:sz w:val="28"/>
          <w:szCs w:val="28"/>
        </w:rPr>
        <w:t xml:space="preserve">а также около кабинок для переодевания и других сооружений пляжа. Урны ежедневно очищаются. Твердые бытовые отходы из урн собираются </w:t>
      </w:r>
      <w:r w:rsidR="00B17EB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A2FBE">
        <w:rPr>
          <w:rFonts w:ascii="Times New Roman" w:hAnsi="Times New Roman" w:cs="Times New Roman"/>
          <w:sz w:val="28"/>
          <w:szCs w:val="28"/>
        </w:rPr>
        <w:t>в мусоросборные контейнеры, оборудованные крышками, и затем вывозятся специализированным автотранспортом на полигоны твердых бытовых отходов. Контейнеры устанавливаются в хозяйственной зоне пляжа на площадке</w:t>
      </w:r>
      <w:r w:rsidR="00B17EB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A2FBE">
        <w:rPr>
          <w:rFonts w:ascii="Times New Roman" w:hAnsi="Times New Roman" w:cs="Times New Roman"/>
          <w:sz w:val="28"/>
          <w:szCs w:val="28"/>
        </w:rPr>
        <w:t xml:space="preserve"> с водонепроницаемым покрытием и ограждением с трех сторон. </w:t>
      </w:r>
    </w:p>
    <w:p w:rsidR="00441D4D" w:rsidRDefault="00441D4D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A2FBE" w:rsidRPr="005A2FBE">
        <w:rPr>
          <w:rFonts w:ascii="Times New Roman" w:hAnsi="Times New Roman" w:cs="Times New Roman"/>
          <w:sz w:val="28"/>
          <w:szCs w:val="28"/>
        </w:rPr>
        <w:t>12. На пляжах обустраиваются туалеты; при отсутствии водопровода</w:t>
      </w:r>
      <w:r w:rsidR="00B17EB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A2FBE" w:rsidRPr="005A2FBE">
        <w:rPr>
          <w:rFonts w:ascii="Times New Roman" w:hAnsi="Times New Roman" w:cs="Times New Roman"/>
          <w:sz w:val="28"/>
          <w:szCs w:val="28"/>
        </w:rPr>
        <w:t xml:space="preserve"> и канализации - с герметичным выгребом или биотуалеты. </w:t>
      </w:r>
    </w:p>
    <w:p w:rsidR="00441D4D" w:rsidRDefault="00441D4D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A2FBE" w:rsidRPr="005A2FBE">
        <w:rPr>
          <w:rFonts w:ascii="Times New Roman" w:hAnsi="Times New Roman" w:cs="Times New Roman"/>
          <w:sz w:val="28"/>
          <w:szCs w:val="28"/>
        </w:rPr>
        <w:t xml:space="preserve">13. Пляжи должны быть радиофицированы. </w:t>
      </w:r>
    </w:p>
    <w:p w:rsidR="00441D4D" w:rsidRDefault="005A2FBE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2FBE">
        <w:rPr>
          <w:rFonts w:ascii="Times New Roman" w:hAnsi="Times New Roman" w:cs="Times New Roman"/>
          <w:sz w:val="28"/>
          <w:szCs w:val="28"/>
        </w:rPr>
        <w:t>Пляжи оборудуются информационными стендами о ре</w:t>
      </w:r>
      <w:r w:rsidR="00B17EB5">
        <w:rPr>
          <w:rFonts w:ascii="Times New Roman" w:hAnsi="Times New Roman" w:cs="Times New Roman"/>
          <w:sz w:val="28"/>
          <w:szCs w:val="28"/>
        </w:rPr>
        <w:t>жиме работы пляжа, его хозяйствующем субъекте</w:t>
      </w:r>
      <w:r w:rsidRPr="005A2FBE">
        <w:rPr>
          <w:rFonts w:ascii="Times New Roman" w:hAnsi="Times New Roman" w:cs="Times New Roman"/>
          <w:sz w:val="28"/>
          <w:szCs w:val="28"/>
        </w:rPr>
        <w:t xml:space="preserve">, </w:t>
      </w:r>
      <w:r w:rsidR="00B17EB5">
        <w:rPr>
          <w:rFonts w:ascii="Times New Roman" w:hAnsi="Times New Roman" w:cs="Times New Roman"/>
          <w:sz w:val="28"/>
          <w:szCs w:val="28"/>
        </w:rPr>
        <w:t>его</w:t>
      </w:r>
      <w:r w:rsidRPr="005A2FBE">
        <w:rPr>
          <w:rFonts w:ascii="Times New Roman" w:hAnsi="Times New Roman" w:cs="Times New Roman"/>
          <w:sz w:val="28"/>
          <w:szCs w:val="28"/>
        </w:rPr>
        <w:t xml:space="preserve"> реквизитах и телефонах, приемах оказа</w:t>
      </w:r>
      <w:r w:rsidR="00B17EB5">
        <w:rPr>
          <w:rFonts w:ascii="Times New Roman" w:hAnsi="Times New Roman" w:cs="Times New Roman"/>
          <w:sz w:val="28"/>
          <w:szCs w:val="28"/>
        </w:rPr>
        <w:t xml:space="preserve">ния первой помощи людям и мера </w:t>
      </w:r>
      <w:r w:rsidRPr="005A2FBE">
        <w:rPr>
          <w:rFonts w:ascii="Times New Roman" w:hAnsi="Times New Roman" w:cs="Times New Roman"/>
          <w:sz w:val="28"/>
          <w:szCs w:val="28"/>
        </w:rPr>
        <w:t>по профилактике несчастных сл</w:t>
      </w:r>
      <w:r w:rsidR="00B17EB5">
        <w:rPr>
          <w:rFonts w:ascii="Times New Roman" w:hAnsi="Times New Roman" w:cs="Times New Roman"/>
          <w:sz w:val="28"/>
          <w:szCs w:val="28"/>
        </w:rPr>
        <w:t xml:space="preserve">учаев                      с людьми на воде, </w:t>
      </w:r>
      <w:r w:rsidRPr="005A2FBE">
        <w:rPr>
          <w:rFonts w:ascii="Times New Roman" w:hAnsi="Times New Roman" w:cs="Times New Roman"/>
          <w:sz w:val="28"/>
          <w:szCs w:val="28"/>
        </w:rPr>
        <w:t>о прогнозе погоды на текущую дату и те</w:t>
      </w:r>
      <w:r w:rsidR="00B17EB5">
        <w:rPr>
          <w:rFonts w:ascii="Times New Roman" w:hAnsi="Times New Roman" w:cs="Times New Roman"/>
          <w:sz w:val="28"/>
          <w:szCs w:val="28"/>
        </w:rPr>
        <w:t>мпературе воды                    и воздуха, схемой</w:t>
      </w:r>
      <w:r w:rsidRPr="005A2FBE">
        <w:rPr>
          <w:rFonts w:ascii="Times New Roman" w:hAnsi="Times New Roman" w:cs="Times New Roman"/>
          <w:sz w:val="28"/>
          <w:szCs w:val="28"/>
        </w:rPr>
        <w:t xml:space="preserve"> пляжа и </w:t>
      </w:r>
      <w:r w:rsidR="00B17EB5">
        <w:rPr>
          <w:rFonts w:ascii="Times New Roman" w:hAnsi="Times New Roman" w:cs="Times New Roman"/>
          <w:sz w:val="28"/>
          <w:szCs w:val="28"/>
        </w:rPr>
        <w:t xml:space="preserve">схемой </w:t>
      </w:r>
      <w:r w:rsidRPr="005A2FBE">
        <w:rPr>
          <w:rFonts w:ascii="Times New Roman" w:hAnsi="Times New Roman" w:cs="Times New Roman"/>
          <w:sz w:val="28"/>
          <w:szCs w:val="28"/>
        </w:rPr>
        <w:t xml:space="preserve">зоны купания с указанием опасных мест </w:t>
      </w:r>
      <w:r w:rsidR="00B17EB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A2FBE">
        <w:rPr>
          <w:rFonts w:ascii="Times New Roman" w:hAnsi="Times New Roman" w:cs="Times New Roman"/>
          <w:sz w:val="28"/>
          <w:szCs w:val="28"/>
        </w:rPr>
        <w:t>и глубин, мест расположения спасателей, номерах телефонов подразделений аварийно-спа</w:t>
      </w:r>
      <w:r w:rsidR="00B17EB5">
        <w:rPr>
          <w:rFonts w:ascii="Times New Roman" w:hAnsi="Times New Roman" w:cs="Times New Roman"/>
          <w:sz w:val="28"/>
          <w:szCs w:val="28"/>
        </w:rPr>
        <w:t>сательных</w:t>
      </w:r>
      <w:proofErr w:type="gramEnd"/>
      <w:r w:rsidR="00B17EB5">
        <w:rPr>
          <w:rFonts w:ascii="Times New Roman" w:hAnsi="Times New Roman" w:cs="Times New Roman"/>
          <w:sz w:val="28"/>
          <w:szCs w:val="28"/>
        </w:rPr>
        <w:t xml:space="preserve"> служб</w:t>
      </w:r>
      <w:r w:rsidRPr="005A2FBE">
        <w:rPr>
          <w:rFonts w:ascii="Times New Roman" w:hAnsi="Times New Roman" w:cs="Times New Roman"/>
          <w:sz w:val="28"/>
          <w:szCs w:val="28"/>
        </w:rPr>
        <w:t xml:space="preserve">, скорой медицинской помощи и полиции. </w:t>
      </w:r>
    </w:p>
    <w:p w:rsidR="00A4085E" w:rsidRPr="005A2FBE" w:rsidRDefault="00441D4D" w:rsidP="00EE14D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3.14. </w:t>
      </w:r>
      <w:r w:rsidR="005A2FBE" w:rsidRPr="005A2FBE">
        <w:rPr>
          <w:rFonts w:ascii="Times New Roman" w:hAnsi="Times New Roman" w:cs="Times New Roman"/>
          <w:sz w:val="28"/>
          <w:szCs w:val="28"/>
        </w:rPr>
        <w:t>Оборудование пляжей и обеспечение безопасности</w:t>
      </w:r>
      <w:r w:rsidR="00B17EB5">
        <w:rPr>
          <w:rFonts w:ascii="Times New Roman" w:hAnsi="Times New Roman" w:cs="Times New Roman"/>
          <w:sz w:val="28"/>
          <w:szCs w:val="28"/>
        </w:rPr>
        <w:t xml:space="preserve"> людей возлагаются </w:t>
      </w:r>
      <w:proofErr w:type="gramStart"/>
      <w:r w:rsidR="00B17EB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A2FBE" w:rsidRPr="005A2FBE">
        <w:rPr>
          <w:rFonts w:ascii="Times New Roman" w:hAnsi="Times New Roman" w:cs="Times New Roman"/>
          <w:sz w:val="28"/>
          <w:szCs w:val="28"/>
        </w:rPr>
        <w:t xml:space="preserve"> </w:t>
      </w:r>
      <w:r w:rsidR="00B17EB5">
        <w:rPr>
          <w:rFonts w:ascii="Times New Roman" w:hAnsi="Times New Roman" w:cs="Times New Roman"/>
          <w:sz w:val="28"/>
          <w:szCs w:val="28"/>
        </w:rPr>
        <w:t>хозяйствующих субъектов пляжей</w:t>
      </w:r>
      <w:r w:rsidR="005A2FBE" w:rsidRPr="005A2FBE">
        <w:rPr>
          <w:rFonts w:ascii="Times New Roman" w:hAnsi="Times New Roman" w:cs="Times New Roman"/>
          <w:sz w:val="28"/>
          <w:szCs w:val="28"/>
        </w:rPr>
        <w:t>.</w:t>
      </w:r>
    </w:p>
    <w:p w:rsidR="0007489F" w:rsidRPr="0007489F" w:rsidRDefault="0007489F" w:rsidP="0007489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3.15. Н</w:t>
      </w:r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допускается размещение пунктов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проката маломерных судов (кроме </w:t>
      </w:r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спасательных),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моторных (гребных)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плавательных средств на </w:t>
      </w:r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расстоянии менее 50 метров от границ пляжа, мест массового отдыха на водных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объектах.</w:t>
      </w:r>
    </w:p>
    <w:p w:rsidR="0007489F" w:rsidRPr="0007489F" w:rsidRDefault="0007489F" w:rsidP="0007489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3.16. Н</w:t>
      </w:r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пляжах запрещается размещение в зоне купания пунктов проката</w:t>
      </w:r>
    </w:p>
    <w:p w:rsidR="0007489F" w:rsidRPr="0007489F" w:rsidRDefault="0007489F" w:rsidP="0007489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маломерных судов,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моторных (гребных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и других плавательных средств.</w:t>
      </w:r>
    </w:p>
    <w:p w:rsidR="0007489F" w:rsidRPr="0007489F" w:rsidRDefault="0007489F" w:rsidP="0007489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3.17. Н</w:t>
      </w:r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пляжах запрещается спуск в воду и движение маломерных судов,</w:t>
      </w:r>
    </w:p>
    <w:p w:rsidR="00441D4D" w:rsidRDefault="0007489F" w:rsidP="0007489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моторных (гребных) и других плавательных сре</w:t>
      </w:r>
      <w:proofErr w:type="gramStart"/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з</w:t>
      </w:r>
      <w:proofErr w:type="gramEnd"/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 купания (за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8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 спасательных судов)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2FF8" w:rsidRDefault="00692FF8" w:rsidP="0007489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154" w:rsidRPr="00734AD9" w:rsidRDefault="00734AD9" w:rsidP="00734A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9D3154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срокам открытия и закрытия купального сезона</w:t>
      </w:r>
    </w:p>
    <w:p w:rsidR="00441D4D" w:rsidRPr="004A069B" w:rsidRDefault="00441D4D" w:rsidP="00441D4D">
      <w:pPr>
        <w:pStyle w:val="a8"/>
        <w:widowControl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D3154" w:rsidRPr="004631A8" w:rsidRDefault="003F38E8" w:rsidP="004631A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3F38E8">
        <w:rPr>
          <w:rFonts w:ascii="Times New Roman" w:hAnsi="Times New Roman" w:cs="Times New Roman"/>
          <w:sz w:val="28"/>
          <w:szCs w:val="28"/>
        </w:rPr>
        <w:t>Сроки открыт</w:t>
      </w:r>
      <w:r w:rsidR="00F21019">
        <w:rPr>
          <w:rFonts w:ascii="Times New Roman" w:hAnsi="Times New Roman" w:cs="Times New Roman"/>
          <w:sz w:val="28"/>
          <w:szCs w:val="28"/>
        </w:rPr>
        <w:t>ия и закрытия купального сезона устанавливаются постановлением администрации муниципального образования Темрюкский район от 14 июля 2020 г. № 1010 «Об обеспечении безопасности людей на водных объектах, охране их жизни и здоровья на территории муниципального образования Темрюкский район»</w:t>
      </w:r>
      <w:r w:rsidR="004A069B">
        <w:rPr>
          <w:rFonts w:ascii="Times New Roman" w:hAnsi="Times New Roman" w:cs="Times New Roman"/>
          <w:sz w:val="28"/>
          <w:szCs w:val="28"/>
        </w:rPr>
        <w:t xml:space="preserve"> с </w:t>
      </w:r>
      <w:r w:rsidRPr="003F38E8">
        <w:rPr>
          <w:rFonts w:ascii="Times New Roman" w:hAnsi="Times New Roman" w:cs="Times New Roman"/>
          <w:sz w:val="28"/>
          <w:szCs w:val="28"/>
        </w:rPr>
        <w:t>1 июня по 31 августа</w:t>
      </w:r>
      <w:r w:rsidR="004A069B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Pr="003F38E8">
        <w:rPr>
          <w:rFonts w:ascii="Times New Roman" w:hAnsi="Times New Roman" w:cs="Times New Roman"/>
          <w:sz w:val="28"/>
          <w:szCs w:val="28"/>
        </w:rPr>
        <w:t>.</w:t>
      </w:r>
    </w:p>
    <w:p w:rsidR="003F38E8" w:rsidRDefault="003F38E8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AD9" w:rsidRDefault="00734AD9" w:rsidP="00734A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9D3154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проведения мероприятий, связанных с использованием </w:t>
      </w:r>
    </w:p>
    <w:p w:rsidR="009D3154" w:rsidRPr="00734AD9" w:rsidRDefault="009D3154" w:rsidP="00734A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водных объектов или их частей для рекреационных целей</w:t>
      </w:r>
    </w:p>
    <w:p w:rsidR="006D7CA1" w:rsidRPr="004631A8" w:rsidRDefault="006D7CA1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7CA1" w:rsidRDefault="006D7CA1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1. </w:t>
      </w:r>
      <w:r w:rsidR="00A24BEB">
        <w:rPr>
          <w:rFonts w:ascii="Times New Roman" w:hAnsi="Times New Roman" w:cs="Times New Roman"/>
          <w:sz w:val="28"/>
          <w:szCs w:val="28"/>
        </w:rPr>
        <w:t>Водопользователь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 должен выполнять мероприятия, предусмотренные условиями договора водопользования. </w:t>
      </w:r>
    </w:p>
    <w:p w:rsidR="006D7CA1" w:rsidRDefault="006D7CA1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2. Зоны рекреации должны соответствовать санитарно-гигиеническим нормам и правилам перед началом и в период купального сезона. </w:t>
      </w:r>
    </w:p>
    <w:p w:rsidR="006D7CA1" w:rsidRDefault="006D7CA1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F38E8" w:rsidRPr="003F38E8">
        <w:rPr>
          <w:rFonts w:ascii="Times New Roman" w:hAnsi="Times New Roman" w:cs="Times New Roman"/>
          <w:sz w:val="28"/>
          <w:szCs w:val="28"/>
        </w:rPr>
        <w:t>3. Водопользователь, осуществляющий пользование водным объектом или его участком в рекреационных целях, обязан осуществлять мероприятия</w:t>
      </w:r>
      <w:r w:rsidR="00A24BE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 по охране водного объекта, предотвращению его от загрязнения, засорения </w:t>
      </w:r>
      <w:r w:rsidR="00A24BE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F38E8" w:rsidRPr="003F38E8">
        <w:rPr>
          <w:rFonts w:ascii="Times New Roman" w:hAnsi="Times New Roman" w:cs="Times New Roman"/>
          <w:sz w:val="28"/>
          <w:szCs w:val="28"/>
        </w:rPr>
        <w:t>и истощения, а также меры по ликвидации последствий указанных явлений</w:t>
      </w:r>
      <w:r w:rsidR="00A24BE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законодательством. </w:t>
      </w:r>
    </w:p>
    <w:p w:rsidR="006D7CA1" w:rsidRDefault="006D7CA1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24BE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A24BEB">
        <w:rPr>
          <w:rFonts w:ascii="Times New Roman" w:hAnsi="Times New Roman" w:cs="Times New Roman"/>
          <w:sz w:val="28"/>
          <w:szCs w:val="28"/>
        </w:rPr>
        <w:t>Хозяйствующие субъекты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 пляжей, работники спасательных станций и постов, государственные инспекторы по маломерным судам центра ГИМС Главного управления МЧС России по </w:t>
      </w:r>
      <w:r>
        <w:rPr>
          <w:rFonts w:ascii="Times New Roman" w:hAnsi="Times New Roman" w:cs="Times New Roman"/>
          <w:sz w:val="28"/>
          <w:szCs w:val="28"/>
        </w:rPr>
        <w:t>Краснодарскому краю</w:t>
      </w:r>
      <w:r w:rsidR="003F38E8" w:rsidRPr="003F38E8">
        <w:rPr>
          <w:rFonts w:ascii="Times New Roman" w:hAnsi="Times New Roman" w:cs="Times New Roman"/>
          <w:sz w:val="28"/>
          <w:szCs w:val="28"/>
        </w:rPr>
        <w:t>, во</w:t>
      </w:r>
      <w:r w:rsidR="00A24BEB">
        <w:rPr>
          <w:rFonts w:ascii="Times New Roman" w:hAnsi="Times New Roman" w:cs="Times New Roman"/>
          <w:sz w:val="28"/>
          <w:szCs w:val="28"/>
        </w:rPr>
        <w:t>допользователи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 проводят в местах массового отдыха на водных объектах и традиционных местах купания разъяснительную работу по предупреждению несчастных случаев с людьми, в том числе с использованием радиотрансляционных установок, магнитофонов, мегафонов, стендов, фотовитрин </w:t>
      </w:r>
      <w:r w:rsidR="00A2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с профилактическими материалами. </w:t>
      </w:r>
      <w:proofErr w:type="gramEnd"/>
    </w:p>
    <w:p w:rsidR="004A069B" w:rsidRDefault="006D7CA1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5. Обучение людей плаванию должно проводиться в специально отведенных местах пляжа. Ответственность за безопасность </w:t>
      </w:r>
      <w:proofErr w:type="gramStart"/>
      <w:r w:rsidR="003F38E8" w:rsidRPr="003F38E8">
        <w:rPr>
          <w:rFonts w:ascii="Times New Roman" w:hAnsi="Times New Roman" w:cs="Times New Roman"/>
          <w:sz w:val="28"/>
          <w:szCs w:val="28"/>
        </w:rPr>
        <w:t>обучаемых</w:t>
      </w:r>
      <w:proofErr w:type="gramEnd"/>
      <w:r w:rsidR="003F38E8" w:rsidRPr="003F38E8">
        <w:rPr>
          <w:rFonts w:ascii="Times New Roman" w:hAnsi="Times New Roman" w:cs="Times New Roman"/>
          <w:sz w:val="28"/>
          <w:szCs w:val="28"/>
        </w:rPr>
        <w:t xml:space="preserve"> несет преподаватель (инструктор, тренер, воспитатель), проводящий обучение или тренировку. </w:t>
      </w:r>
    </w:p>
    <w:p w:rsidR="006D7CA1" w:rsidRDefault="004A069B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6. Родители (законные представители), лица, осуществляющие мероприятия с участием детей, обязаны не допускать нахождение детей на водных объектах, в местах массового отдыха на водных объектах </w:t>
      </w:r>
      <w:r w:rsidR="00A24BE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и традиционных местах купания без личного их сопровождения, плавание на неприспособленных для этого средствах (предметах), совершение запрещенных действий, указанных в пункте 1 </w:t>
      </w:r>
      <w:r>
        <w:rPr>
          <w:rFonts w:ascii="Times New Roman" w:hAnsi="Times New Roman" w:cs="Times New Roman"/>
          <w:sz w:val="28"/>
          <w:szCs w:val="28"/>
        </w:rPr>
        <w:t>раздела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 8 настоящих Правил. </w:t>
      </w:r>
    </w:p>
    <w:p w:rsidR="006D7CA1" w:rsidRDefault="006D7CA1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F38E8" w:rsidRPr="003F38E8">
        <w:rPr>
          <w:rFonts w:ascii="Times New Roman" w:hAnsi="Times New Roman" w:cs="Times New Roman"/>
          <w:sz w:val="28"/>
          <w:szCs w:val="28"/>
        </w:rPr>
        <w:t>7. Безопасность детей на воде обеспечивается выбором и оборудованием места купания, систематической разъяснительной работой</w:t>
      </w:r>
      <w:r w:rsidR="00A24BE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 с детьми о правилах поведения на воде и соблюдении мер предосторожности. </w:t>
      </w:r>
    </w:p>
    <w:p w:rsidR="006D7CA1" w:rsidRDefault="006D7CA1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8. Работы по выемке грунта вблизи берегов водных объектов, особенно в местах массового купания людей, производятся с разрешения </w:t>
      </w:r>
      <w:r w:rsidR="00692FF8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7CA1" w:rsidRDefault="006D7CA1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Предприятия, учреждения, организации при производстве работ по выемке грунта, торфа и сапропеля, углублению дна водных объектов на пляже, в других местах массового отдыха населения и вблизи них обязаны ограждать опасные для купания участки, а по окончании этих работ </w:t>
      </w:r>
      <w:r w:rsidR="00734AD9">
        <w:rPr>
          <w:rFonts w:ascii="Times New Roman" w:hAnsi="Times New Roman" w:cs="Times New Roman"/>
          <w:sz w:val="28"/>
          <w:szCs w:val="28"/>
        </w:rPr>
        <w:t>–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 выравнивать дно. </w:t>
      </w:r>
    </w:p>
    <w:p w:rsidR="006D7CA1" w:rsidRDefault="006D7CA1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3F38E8" w:rsidRPr="003F38E8">
        <w:rPr>
          <w:rFonts w:ascii="Times New Roman" w:hAnsi="Times New Roman" w:cs="Times New Roman"/>
          <w:sz w:val="28"/>
          <w:szCs w:val="28"/>
        </w:rPr>
        <w:t>. Перед на</w:t>
      </w:r>
      <w:r w:rsidR="00A24BEB">
        <w:rPr>
          <w:rFonts w:ascii="Times New Roman" w:hAnsi="Times New Roman" w:cs="Times New Roman"/>
          <w:sz w:val="28"/>
          <w:szCs w:val="28"/>
        </w:rPr>
        <w:t>чалом купального сезона хозяйствующий субъект</w:t>
      </w:r>
      <w:r w:rsidR="003F38E8" w:rsidRPr="003F38E8">
        <w:rPr>
          <w:rFonts w:ascii="Times New Roman" w:hAnsi="Times New Roman" w:cs="Times New Roman"/>
          <w:sz w:val="28"/>
          <w:szCs w:val="28"/>
        </w:rPr>
        <w:t xml:space="preserve"> пляжа проводит: </w:t>
      </w:r>
    </w:p>
    <w:p w:rsidR="006D7CA1" w:rsidRDefault="003F38E8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8E8">
        <w:rPr>
          <w:rFonts w:ascii="Times New Roman" w:hAnsi="Times New Roman" w:cs="Times New Roman"/>
          <w:sz w:val="28"/>
          <w:szCs w:val="28"/>
        </w:rPr>
        <w:t>обследование места о</w:t>
      </w:r>
      <w:r w:rsidR="00A24BEB">
        <w:rPr>
          <w:rFonts w:ascii="Times New Roman" w:hAnsi="Times New Roman" w:cs="Times New Roman"/>
          <w:sz w:val="28"/>
          <w:szCs w:val="28"/>
        </w:rPr>
        <w:t>тдыха на водном объекте</w:t>
      </w:r>
      <w:r w:rsidRPr="003F38E8">
        <w:rPr>
          <w:rFonts w:ascii="Times New Roman" w:hAnsi="Times New Roman" w:cs="Times New Roman"/>
          <w:sz w:val="28"/>
          <w:szCs w:val="28"/>
        </w:rPr>
        <w:t xml:space="preserve"> с целью определения объемов необходимых работ; </w:t>
      </w:r>
    </w:p>
    <w:p w:rsidR="006D7CA1" w:rsidRDefault="003F38E8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8E8">
        <w:rPr>
          <w:rFonts w:ascii="Times New Roman" w:hAnsi="Times New Roman" w:cs="Times New Roman"/>
          <w:sz w:val="28"/>
          <w:szCs w:val="28"/>
        </w:rPr>
        <w:t xml:space="preserve">проверку состояния и необходимые ремонтно-восстановительные работы по гидротехническим сооружениям и оборудованию мест отдыха на водных объектах (канализация, водоснабжение, душ, кабины для переодевания, здания спасателей и медпункт, склад для хранения пляжного инвентаря, буны, подпорные стенки, пирсы, необходимая подсыпка); </w:t>
      </w:r>
    </w:p>
    <w:p w:rsidR="006D7CA1" w:rsidRDefault="003F38E8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8E8">
        <w:rPr>
          <w:rFonts w:ascii="Times New Roman" w:hAnsi="Times New Roman" w:cs="Times New Roman"/>
          <w:sz w:val="28"/>
          <w:szCs w:val="28"/>
        </w:rPr>
        <w:t>санитарн</w:t>
      </w:r>
      <w:r w:rsidR="0040179C">
        <w:rPr>
          <w:rFonts w:ascii="Times New Roman" w:hAnsi="Times New Roman" w:cs="Times New Roman"/>
          <w:sz w:val="28"/>
          <w:szCs w:val="28"/>
        </w:rPr>
        <w:t>ую уборку места отдыха на водном объекте</w:t>
      </w:r>
      <w:r w:rsidRPr="003F38E8">
        <w:rPr>
          <w:rFonts w:ascii="Times New Roman" w:hAnsi="Times New Roman" w:cs="Times New Roman"/>
          <w:sz w:val="28"/>
          <w:szCs w:val="28"/>
        </w:rPr>
        <w:t xml:space="preserve"> и акватории; </w:t>
      </w:r>
    </w:p>
    <w:p w:rsidR="006D7CA1" w:rsidRDefault="003F38E8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8E8">
        <w:rPr>
          <w:rFonts w:ascii="Times New Roman" w:hAnsi="Times New Roman" w:cs="Times New Roman"/>
          <w:sz w:val="28"/>
          <w:szCs w:val="28"/>
        </w:rPr>
        <w:lastRenderedPageBreak/>
        <w:t xml:space="preserve">обследование поверхности дна мест купания с промерами и водолазным осмотром с целью удаления стекла, острых камней и других предметов; </w:t>
      </w:r>
    </w:p>
    <w:p w:rsidR="003F38E8" w:rsidRPr="003F38E8" w:rsidRDefault="003F38E8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8E8">
        <w:rPr>
          <w:rFonts w:ascii="Times New Roman" w:hAnsi="Times New Roman" w:cs="Times New Roman"/>
          <w:sz w:val="28"/>
          <w:szCs w:val="28"/>
        </w:rPr>
        <w:t>ревизию и дезинфекцию хозяйственно-питьевых водопроводных систем.</w:t>
      </w:r>
    </w:p>
    <w:p w:rsidR="009D3154" w:rsidRPr="009D3154" w:rsidRDefault="009D3154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6D7C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</w:t>
      </w:r>
      <w:r w:rsidR="004A0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пунктов 1,</w:t>
      </w:r>
      <w:r w:rsidR="0073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18 Федерального закона от 30</w:t>
      </w:r>
      <w:r w:rsidR="006D7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1999</w:t>
      </w:r>
      <w:r w:rsidR="006D7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52-ФЗ «О санитарно-эпидемиологическом благополучии населения»</w:t>
      </w:r>
      <w:r w:rsidR="006D7CA1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водные объекты</w:t>
      </w:r>
      <w:r w:rsidR="004A06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используемые в целях питьевого </w:t>
      </w:r>
      <w:r w:rsidR="00401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и хозяйственно-бытового водоснабжения, а также в лечебных, оздоровительных и рекреационных целях, в том числе водные объекты, расположенные в границах городск</w:t>
      </w:r>
      <w:r w:rsidR="00C1158F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сельских населенных пунктов, не должны являться источниками биологических, химических и физических факторов</w:t>
      </w:r>
      <w:proofErr w:type="gramEnd"/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вредного воздействия на человека.</w:t>
      </w:r>
    </w:p>
    <w:p w:rsidR="009D3154" w:rsidRPr="009D3154" w:rsidRDefault="009D3154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безопасности и (или) безвредности для человека водных объектов, в том числе предельно допустимые концентрации в воде химических, биологических веществ, микроорганизмов, уровень радиационного фона устанавливаются санитарными правилами.</w:t>
      </w:r>
    </w:p>
    <w:p w:rsidR="009D3154" w:rsidRDefault="009D3154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D7C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Использование водного объекта в конкретно указанных целях допускается при наличии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объекта.</w:t>
      </w:r>
    </w:p>
    <w:p w:rsidR="00C1158F" w:rsidRPr="009D3154" w:rsidRDefault="009D3154" w:rsidP="003904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D7C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охраны водных объектов, предотвращения их загрязнения </w:t>
      </w:r>
      <w:r w:rsidR="00401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засорения устанавливаются в соответствии с законодательством Российской Федерации согласованные с органами, осуществляющими федеральный государственный санитарно-эпидемиологический надзор, нормативы предельно допустимых вредных воздействий на водные объекты, нормативы предельно допустимых сбросов химических, биологических веществ и микроорганизмов </w:t>
      </w:r>
      <w:r w:rsidR="00401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водные объекты.</w:t>
      </w:r>
    </w:p>
    <w:p w:rsidR="009D3154" w:rsidRPr="009D3154" w:rsidRDefault="009D3154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D7C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Органы исполнительной власти субъектов Российской Федерации, органы местного самоуправления, индивидуальные предприниматели </w:t>
      </w:r>
      <w:r w:rsidR="00401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и юридические лица в случае, если водные объекты представляют опасность для здоровья населения, обязаны в соответствии с их полномочиями принять меры по ограничению, приостановлению или запрещению использования указанных водных объектов.</w:t>
      </w:r>
    </w:p>
    <w:p w:rsidR="009D3154" w:rsidRPr="009D3154" w:rsidRDefault="009D3154" w:rsidP="004A06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D7C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Юридическим лицам и индивидуальным предпринимателям, эксплуатирующим береговые полосы водных объектов в рекреационных целях, необходимо обеспечить получение санитарно-эпидемиологического заключения о соответствии водного объекта санитарным правилам </w:t>
      </w:r>
      <w:r w:rsidR="00401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нормативам. Срок действия санитарно-эпидемиологического заключения устанавливается на летний сезон.</w:t>
      </w:r>
    </w:p>
    <w:p w:rsidR="009D3154" w:rsidRPr="009D3154" w:rsidRDefault="009D3154" w:rsidP="009D31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санитарно-эпидемиологического заключения на использование водного объекта в рекреационных целях заявителю необходимо представить в Управление </w:t>
      </w:r>
      <w:proofErr w:type="spellStart"/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Краснодарскому краю заявление и экспертное заключение по результатам экспертизы, проведенной Федеральным бюджетным учреждением здравоохранения «Центр гигиены и эпидемиологии в Краснодарском крае» или иной аккредитованной организацией, на основании результатов лабораторных исследований качества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воды водного объекта, планируемого к осуществлению рекреационной деятельности, и качества почвы</w:t>
      </w:r>
      <w:proofErr w:type="gramEnd"/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(песка) с территории пляжа.</w:t>
      </w:r>
    </w:p>
    <w:p w:rsidR="00692FF8" w:rsidRDefault="00692FF8" w:rsidP="004A069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AD9" w:rsidRDefault="00734AD9" w:rsidP="00734A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9D3154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определению зон </w:t>
      </w:r>
      <w:r w:rsidR="002C4BA4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купания и иных зон, </w:t>
      </w:r>
    </w:p>
    <w:p w:rsidR="00C1158F" w:rsidRDefault="00734AD9" w:rsidP="00734A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2C4BA4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еобходимых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D3154" w:rsidRPr="009D3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осуществления рекреационной деятельности</w:t>
      </w:r>
    </w:p>
    <w:p w:rsidR="006D7CA1" w:rsidRPr="0040179C" w:rsidRDefault="006D7CA1" w:rsidP="006D7CA1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4B26FB">
        <w:rPr>
          <w:rFonts w:ascii="Times New Roman" w:hAnsi="Times New Roman" w:cs="Times New Roman"/>
          <w:sz w:val="28"/>
          <w:szCs w:val="28"/>
        </w:rPr>
        <w:t xml:space="preserve">1. Зона купания на проточном водном объекте должна обеспечивать не менее 5 квадратных метров на одного купающегося, а на непроточном водном объекте - не менее 10 квадратных метров. На каждого человека должно приходиться не менее 3 квадратных метров площади береговой части пляжа.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4B26FB">
        <w:rPr>
          <w:rFonts w:ascii="Times New Roman" w:hAnsi="Times New Roman" w:cs="Times New Roman"/>
          <w:sz w:val="28"/>
          <w:szCs w:val="28"/>
        </w:rPr>
        <w:t>2. В зоне купания не должно быть выхода на поверхность грунтовых вод, водоворотов, воронок и течения, превышающего 0,5 метр</w:t>
      </w:r>
      <w:r w:rsidR="004A069B">
        <w:rPr>
          <w:rFonts w:ascii="Times New Roman" w:hAnsi="Times New Roman" w:cs="Times New Roman"/>
          <w:sz w:val="28"/>
          <w:szCs w:val="28"/>
        </w:rPr>
        <w:t>ов</w:t>
      </w:r>
      <w:r w:rsidRPr="004B26FB">
        <w:rPr>
          <w:rFonts w:ascii="Times New Roman" w:hAnsi="Times New Roman" w:cs="Times New Roman"/>
          <w:sz w:val="28"/>
          <w:szCs w:val="28"/>
        </w:rPr>
        <w:t xml:space="preserve"> в секунду.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4B26FB">
        <w:rPr>
          <w:rFonts w:ascii="Times New Roman" w:hAnsi="Times New Roman" w:cs="Times New Roman"/>
          <w:sz w:val="28"/>
          <w:szCs w:val="28"/>
        </w:rPr>
        <w:t>3. Границы зоны купания обозначаются буйками, расположенными на расстоянии 5 метров один от другого на боковых границах и 20-30 метров один от другого на внешней границе. Внешняя граница зоны заплыва располагается на расстоянии до 25 метров от ме</w:t>
      </w:r>
      <w:proofErr w:type="gramStart"/>
      <w:r w:rsidRPr="004B26FB">
        <w:rPr>
          <w:rFonts w:ascii="Times New Roman" w:hAnsi="Times New Roman" w:cs="Times New Roman"/>
          <w:sz w:val="28"/>
          <w:szCs w:val="28"/>
        </w:rPr>
        <w:t>ст с гл</w:t>
      </w:r>
      <w:proofErr w:type="gramEnd"/>
      <w:r w:rsidRPr="004B26FB">
        <w:rPr>
          <w:rFonts w:ascii="Times New Roman" w:hAnsi="Times New Roman" w:cs="Times New Roman"/>
          <w:sz w:val="28"/>
          <w:szCs w:val="28"/>
        </w:rPr>
        <w:t xml:space="preserve">убиной 1,3 метра. Границы зоны купания не должны выходить в зоны судового хода.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4B26FB">
        <w:rPr>
          <w:rFonts w:ascii="Times New Roman" w:hAnsi="Times New Roman" w:cs="Times New Roman"/>
          <w:sz w:val="28"/>
          <w:szCs w:val="28"/>
        </w:rPr>
        <w:t xml:space="preserve">4. В местах с глубинами до 2 метров разрешается </w:t>
      </w:r>
      <w:proofErr w:type="gramStart"/>
      <w:r w:rsidRPr="004B26FB">
        <w:rPr>
          <w:rFonts w:ascii="Times New Roman" w:hAnsi="Times New Roman" w:cs="Times New Roman"/>
          <w:sz w:val="28"/>
          <w:szCs w:val="28"/>
        </w:rPr>
        <w:t>купаться хорошо умеющим плавать</w:t>
      </w:r>
      <w:proofErr w:type="gramEnd"/>
      <w:r w:rsidRPr="004B26FB">
        <w:rPr>
          <w:rFonts w:ascii="Times New Roman" w:hAnsi="Times New Roman" w:cs="Times New Roman"/>
          <w:sz w:val="28"/>
          <w:szCs w:val="28"/>
        </w:rPr>
        <w:t xml:space="preserve"> детям в возрасте 12 лет и более.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4B26FB">
        <w:rPr>
          <w:rFonts w:ascii="Times New Roman" w:hAnsi="Times New Roman" w:cs="Times New Roman"/>
          <w:sz w:val="28"/>
          <w:szCs w:val="28"/>
        </w:rPr>
        <w:t>5. Для проведения уроков по плаванию оборудуется примыкающая</w:t>
      </w:r>
      <w:r w:rsidR="0040179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B26FB">
        <w:rPr>
          <w:rFonts w:ascii="Times New Roman" w:hAnsi="Times New Roman" w:cs="Times New Roman"/>
          <w:sz w:val="28"/>
          <w:szCs w:val="28"/>
        </w:rPr>
        <w:t xml:space="preserve"> к водному объекту площадка, на которой должны быть плавательные доски, резиновые круги, шесты для поддержки не умеющих плавать, плавательные поддерживающие пояса, электромегафоны и другие обеспечивающие обучение средства. </w:t>
      </w:r>
      <w:proofErr w:type="gramStart"/>
      <w:r w:rsidRPr="004B26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B26FB">
        <w:rPr>
          <w:rFonts w:ascii="Times New Roman" w:hAnsi="Times New Roman" w:cs="Times New Roman"/>
          <w:sz w:val="28"/>
          <w:szCs w:val="28"/>
        </w:rPr>
        <w:t xml:space="preserve"> правильной организацией и проведением купания детей </w:t>
      </w:r>
      <w:r w:rsidR="0040179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B26FB">
        <w:rPr>
          <w:rFonts w:ascii="Times New Roman" w:hAnsi="Times New Roman" w:cs="Times New Roman"/>
          <w:sz w:val="28"/>
          <w:szCs w:val="28"/>
        </w:rPr>
        <w:t xml:space="preserve">в детских центрах осуществляют руководители этих центров. </w:t>
      </w:r>
    </w:p>
    <w:p w:rsidR="009D3154" w:rsidRDefault="004B26FB" w:rsidP="004B26F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4B26FB">
        <w:rPr>
          <w:rFonts w:ascii="Times New Roman" w:hAnsi="Times New Roman" w:cs="Times New Roman"/>
          <w:sz w:val="28"/>
          <w:szCs w:val="28"/>
        </w:rPr>
        <w:t xml:space="preserve">6. Для купания детей во время походов, прогулок и экскурсий выбирается неглубокое место на водном объекте с пологим дном без свай, коряг, острых камней, стекла, водорослей и ила. Обследование места купания проводится взрослыми людьми, умеющими хорошо плавать и нырять. Купание детей проводится под контролем взрослых. </w:t>
      </w:r>
    </w:p>
    <w:p w:rsidR="004B26FB" w:rsidRPr="004E480A" w:rsidRDefault="004B26FB" w:rsidP="004B26F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154" w:rsidRPr="00734AD9" w:rsidRDefault="00734AD9" w:rsidP="00734A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="009D3154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охране водных объектов</w:t>
      </w:r>
    </w:p>
    <w:p w:rsidR="004B26FB" w:rsidRPr="0040179C" w:rsidRDefault="004B26FB" w:rsidP="004B26FB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6FB" w:rsidRDefault="009D3154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eastAsia="Times New Roman" w:hAnsi="Times New Roman" w:cs="Times New Roman"/>
          <w:sz w:val="28"/>
          <w:szCs w:val="28"/>
          <w:lang w:eastAsia="ru-RU"/>
        </w:rPr>
        <w:t>7.1.</w:t>
      </w:r>
      <w:r w:rsidR="004B26FB" w:rsidRPr="004B26FB">
        <w:rPr>
          <w:rFonts w:ascii="Times New Roman" w:hAnsi="Times New Roman" w:cs="Times New Roman"/>
          <w:sz w:val="28"/>
          <w:szCs w:val="28"/>
        </w:rPr>
        <w:t xml:space="preserve"> Использование водных объектов для рекреационных целей не должно оказывать негативное воздействие на окружающую среду.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4B26FB">
        <w:rPr>
          <w:rFonts w:ascii="Times New Roman" w:hAnsi="Times New Roman" w:cs="Times New Roman"/>
          <w:sz w:val="28"/>
          <w:szCs w:val="28"/>
        </w:rPr>
        <w:t>2. При использовании водных объектов физические лица, юридические лица</w:t>
      </w:r>
      <w:r w:rsidR="00692FF8">
        <w:rPr>
          <w:rFonts w:ascii="Times New Roman" w:hAnsi="Times New Roman" w:cs="Times New Roman"/>
          <w:sz w:val="28"/>
          <w:szCs w:val="28"/>
        </w:rPr>
        <w:t xml:space="preserve"> обязаны</w:t>
      </w:r>
      <w:r w:rsidRPr="004B26F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осуществлять водохозяйственные мероприятия в соответствии с Водным кодексом Российской Федерации и другими федеральными законами, а также правилами охраны поверхностных водных объектов, утвержденными Правительством Российской Федерации;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соблюдать законодательство Российской Федерации об особо охраняемых природных территориях, о санитарно-эпидемиологическом благополучии населения, водных биологических ресурсах, устанавливающее соответствующие режимы особой охраны для водных объектов, отнесенных </w:t>
      </w:r>
      <w:r w:rsidR="0040179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B26FB">
        <w:rPr>
          <w:rFonts w:ascii="Times New Roman" w:hAnsi="Times New Roman" w:cs="Times New Roman"/>
          <w:sz w:val="28"/>
          <w:szCs w:val="28"/>
        </w:rPr>
        <w:lastRenderedPageBreak/>
        <w:t xml:space="preserve">к особо охраняемым водным объектам;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соблюдать установленный режим использования водного объекта общего пользования.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4B26FB">
        <w:rPr>
          <w:rFonts w:ascii="Times New Roman" w:hAnsi="Times New Roman" w:cs="Times New Roman"/>
          <w:sz w:val="28"/>
          <w:szCs w:val="28"/>
        </w:rPr>
        <w:t xml:space="preserve">3. При использовании водных объектов для рекреационных целей запрещаются: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>сброс, в том числе с плавательных средств, в водные объекты</w:t>
      </w:r>
      <w:r w:rsidR="0040179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B26FB">
        <w:rPr>
          <w:rFonts w:ascii="Times New Roman" w:hAnsi="Times New Roman" w:cs="Times New Roman"/>
          <w:sz w:val="28"/>
          <w:szCs w:val="28"/>
        </w:rPr>
        <w:t xml:space="preserve"> и захоронение в них бытовых и других отходов; </w:t>
      </w:r>
    </w:p>
    <w:p w:rsidR="004B26FB" w:rsidRPr="00100541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>складирование бытовых и других отходо</w:t>
      </w:r>
      <w:r w:rsidR="00734AD9">
        <w:rPr>
          <w:rFonts w:ascii="Times New Roman" w:hAnsi="Times New Roman" w:cs="Times New Roman"/>
          <w:sz w:val="28"/>
          <w:szCs w:val="28"/>
        </w:rPr>
        <w:t>в на береговой полосе водоемов;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осуществление в </w:t>
      </w:r>
      <w:proofErr w:type="spellStart"/>
      <w:r w:rsidRPr="004B26FB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4B26FB">
        <w:rPr>
          <w:rFonts w:ascii="Times New Roman" w:hAnsi="Times New Roman" w:cs="Times New Roman"/>
          <w:sz w:val="28"/>
          <w:szCs w:val="28"/>
        </w:rPr>
        <w:t xml:space="preserve"> зонах водных объектов движения</w:t>
      </w:r>
      <w:r w:rsidR="0040179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B26FB">
        <w:rPr>
          <w:rFonts w:ascii="Times New Roman" w:hAnsi="Times New Roman" w:cs="Times New Roman"/>
          <w:sz w:val="28"/>
          <w:szCs w:val="28"/>
        </w:rPr>
        <w:t xml:space="preserve"> и стоянки, мойки транспортных средств (кроме специальных транспортных средств), за исключением их движения по дорогам, стоянки на дорогах </w:t>
      </w:r>
      <w:r w:rsidR="0040179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B26FB">
        <w:rPr>
          <w:rFonts w:ascii="Times New Roman" w:hAnsi="Times New Roman" w:cs="Times New Roman"/>
          <w:sz w:val="28"/>
          <w:szCs w:val="28"/>
        </w:rPr>
        <w:t xml:space="preserve">и в специально оборудованных местах, имеющих твердое покрытие;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разлив нефтепродуктов, горюче-смазочных материалов в водный объект </w:t>
      </w:r>
      <w:r w:rsidR="0040179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B26FB">
        <w:rPr>
          <w:rFonts w:ascii="Times New Roman" w:hAnsi="Times New Roman" w:cs="Times New Roman"/>
          <w:sz w:val="28"/>
          <w:szCs w:val="28"/>
        </w:rPr>
        <w:t xml:space="preserve">и в его </w:t>
      </w:r>
      <w:proofErr w:type="spellStart"/>
      <w:r w:rsidRPr="004B26FB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Pr="004B26FB">
        <w:rPr>
          <w:rFonts w:ascii="Times New Roman" w:hAnsi="Times New Roman" w:cs="Times New Roman"/>
          <w:sz w:val="28"/>
          <w:szCs w:val="28"/>
        </w:rPr>
        <w:t xml:space="preserve"> зоне;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размещение на водных объектах и на территории их </w:t>
      </w:r>
      <w:proofErr w:type="spellStart"/>
      <w:r w:rsidRPr="004B26FB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4B26FB">
        <w:rPr>
          <w:rFonts w:ascii="Times New Roman" w:hAnsi="Times New Roman" w:cs="Times New Roman"/>
          <w:sz w:val="28"/>
          <w:szCs w:val="28"/>
        </w:rPr>
        <w:t xml:space="preserve"> </w:t>
      </w:r>
      <w:r w:rsidR="0040179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B26FB">
        <w:rPr>
          <w:rFonts w:ascii="Times New Roman" w:hAnsi="Times New Roman" w:cs="Times New Roman"/>
          <w:sz w:val="28"/>
          <w:szCs w:val="28"/>
        </w:rPr>
        <w:t xml:space="preserve">и (или) рыбоохранных зон, прибрежных защитных полос средств </w:t>
      </w:r>
      <w:r w:rsidR="0040179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4B26FB">
        <w:rPr>
          <w:rFonts w:ascii="Times New Roman" w:hAnsi="Times New Roman" w:cs="Times New Roman"/>
          <w:sz w:val="28"/>
          <w:szCs w:val="28"/>
        </w:rPr>
        <w:t>и оборудования, влекущее за собой загрязнение и засорение водных объектов,</w:t>
      </w:r>
      <w:r w:rsidR="0040179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B26FB">
        <w:rPr>
          <w:rFonts w:ascii="Times New Roman" w:hAnsi="Times New Roman" w:cs="Times New Roman"/>
          <w:sz w:val="28"/>
          <w:szCs w:val="28"/>
        </w:rPr>
        <w:t xml:space="preserve"> а также возникновение чрезвычайных ситуаций. </w:t>
      </w:r>
    </w:p>
    <w:p w:rsidR="004B26FB" w:rsidRDefault="004B26FB" w:rsidP="009D315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734A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r w:rsidR="009D3154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Иные требования, необходимые для использования и охраны </w:t>
      </w:r>
    </w:p>
    <w:p w:rsidR="009D3154" w:rsidRPr="00734AD9" w:rsidRDefault="009D3154" w:rsidP="00734A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водных объектов или их</w:t>
      </w:r>
      <w:r w:rsidR="004A069B" w:rsidRPr="00734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частей для рекреационных целей</w:t>
      </w:r>
    </w:p>
    <w:p w:rsidR="004B26FB" w:rsidRPr="0040179C" w:rsidRDefault="004B26FB" w:rsidP="004B26FB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6FB" w:rsidRDefault="009D3154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</w:t>
      </w:r>
      <w:r w:rsidR="004B26FB" w:rsidRPr="004B26FB">
        <w:rPr>
          <w:rFonts w:ascii="Times New Roman" w:hAnsi="Times New Roman" w:cs="Times New Roman"/>
          <w:sz w:val="28"/>
          <w:szCs w:val="28"/>
        </w:rPr>
        <w:t xml:space="preserve">На водных объектах, в местах массового отдыха на водных объектах и традиционных местах купания запрещается: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купаться в местах, где выставлены запрещающие знаки и аншлаги </w:t>
      </w:r>
      <w:r w:rsidR="0040179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4B26FB">
        <w:rPr>
          <w:rFonts w:ascii="Times New Roman" w:hAnsi="Times New Roman" w:cs="Times New Roman"/>
          <w:sz w:val="28"/>
          <w:szCs w:val="28"/>
        </w:rPr>
        <w:t xml:space="preserve">с предупреждающими и запрещающими надписями;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заплывать за пределы ограничительных знаков, обозначающих границы участка акватории водного объекта, отведенного для купания;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подплывать к моторным, парусным судам, весельным лодкам и другим </w:t>
      </w:r>
      <w:proofErr w:type="spellStart"/>
      <w:r w:rsidRPr="004B26FB">
        <w:rPr>
          <w:rFonts w:ascii="Times New Roman" w:hAnsi="Times New Roman" w:cs="Times New Roman"/>
          <w:sz w:val="28"/>
          <w:szCs w:val="28"/>
        </w:rPr>
        <w:t>плавсредствам</w:t>
      </w:r>
      <w:proofErr w:type="spellEnd"/>
      <w:r w:rsidRPr="004B26FB">
        <w:rPr>
          <w:rFonts w:ascii="Times New Roman" w:hAnsi="Times New Roman" w:cs="Times New Roman"/>
          <w:sz w:val="28"/>
          <w:szCs w:val="28"/>
        </w:rPr>
        <w:t xml:space="preserve">, прыгать в воду с неприспособленных для этих целей сооружений;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загрязнять и засорять водные объекты и берега;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купаться в состоянии алкогольного опьянения;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>выгул</w:t>
      </w:r>
      <w:r w:rsidR="002D631A">
        <w:rPr>
          <w:rFonts w:ascii="Times New Roman" w:hAnsi="Times New Roman" w:cs="Times New Roman"/>
          <w:sz w:val="28"/>
          <w:szCs w:val="28"/>
        </w:rPr>
        <w:t>ивать</w:t>
      </w:r>
      <w:r w:rsidRPr="004B26FB">
        <w:rPr>
          <w:rFonts w:ascii="Times New Roman" w:hAnsi="Times New Roman" w:cs="Times New Roman"/>
          <w:sz w:val="28"/>
          <w:szCs w:val="28"/>
        </w:rPr>
        <w:t xml:space="preserve"> собак и других животных;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производить действия, связанные с нырянием и захватом </w:t>
      </w:r>
      <w:proofErr w:type="gramStart"/>
      <w:r w:rsidRPr="004B26FB">
        <w:rPr>
          <w:rFonts w:ascii="Times New Roman" w:hAnsi="Times New Roman" w:cs="Times New Roman"/>
          <w:sz w:val="28"/>
          <w:szCs w:val="28"/>
        </w:rPr>
        <w:t>купающихся</w:t>
      </w:r>
      <w:proofErr w:type="gramEnd"/>
      <w:r w:rsidRPr="004B26FB">
        <w:rPr>
          <w:rFonts w:ascii="Times New Roman" w:hAnsi="Times New Roman" w:cs="Times New Roman"/>
          <w:sz w:val="28"/>
          <w:szCs w:val="28"/>
        </w:rPr>
        <w:t xml:space="preserve">, подавать крики ложной тревоги;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плавать на досках, бревнах, лежаках, автомобильных камерах и других предметах, представляющих опасность </w:t>
      </w:r>
      <w:proofErr w:type="gramStart"/>
      <w:r w:rsidRPr="004B26F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4B26FB">
        <w:rPr>
          <w:rFonts w:ascii="Times New Roman" w:hAnsi="Times New Roman" w:cs="Times New Roman"/>
          <w:sz w:val="28"/>
          <w:szCs w:val="28"/>
        </w:rPr>
        <w:t xml:space="preserve"> купающихся;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прыгать в воду с мостов, пристаней, речного транспорта.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4B26FB">
        <w:rPr>
          <w:rFonts w:ascii="Times New Roman" w:hAnsi="Times New Roman" w:cs="Times New Roman"/>
          <w:sz w:val="28"/>
          <w:szCs w:val="28"/>
        </w:rPr>
        <w:t xml:space="preserve">2. Водопользователи, осуществляющие пользование водным объектом или его частью в рекреационных целях, несут ответственность за безопасность людей на предоставленных им для этих целей водных объектах или участках.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4B26FB">
        <w:rPr>
          <w:rFonts w:ascii="Times New Roman" w:hAnsi="Times New Roman" w:cs="Times New Roman"/>
          <w:sz w:val="28"/>
          <w:szCs w:val="28"/>
        </w:rPr>
        <w:t xml:space="preserve">3. Посетители водных объектов, находящиеся на водных объектах и их береговых полосах, в зонах отдыха и на пляжах, обязаны: </w:t>
      </w:r>
    </w:p>
    <w:p w:rsidR="004B26FB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соблюдать меры безопасности, установленные настоящими Правилами; </w:t>
      </w:r>
    </w:p>
    <w:p w:rsidR="002D631A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26FB">
        <w:rPr>
          <w:rFonts w:ascii="Times New Roman" w:hAnsi="Times New Roman" w:cs="Times New Roman"/>
          <w:sz w:val="28"/>
          <w:szCs w:val="28"/>
        </w:rPr>
        <w:lastRenderedPageBreak/>
        <w:t xml:space="preserve">немедленно сообщать о происшествиях, авариях и иных чрезвычайных ситуациях на водных объектах, о терпящих бедствие людях на водном объекте по телефонам экстренного вызова оперативных служб, информировать администрацию зоны отдыха и пляжа; </w:t>
      </w:r>
      <w:proofErr w:type="gramEnd"/>
    </w:p>
    <w:p w:rsidR="002D631A" w:rsidRDefault="004B26FB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26FB">
        <w:rPr>
          <w:rFonts w:ascii="Times New Roman" w:hAnsi="Times New Roman" w:cs="Times New Roman"/>
          <w:sz w:val="28"/>
          <w:szCs w:val="28"/>
        </w:rPr>
        <w:t xml:space="preserve">оказывать с соблюдением мер предосторожности посильную помощь терпящим бедствие на водном объекте. </w:t>
      </w:r>
    </w:p>
    <w:p w:rsidR="004B26FB" w:rsidRPr="004B26FB" w:rsidRDefault="002D631A" w:rsidP="00387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B26FB" w:rsidRPr="004B26FB">
        <w:rPr>
          <w:rFonts w:ascii="Times New Roman" w:hAnsi="Times New Roman" w:cs="Times New Roman"/>
          <w:sz w:val="28"/>
          <w:szCs w:val="28"/>
        </w:rPr>
        <w:t xml:space="preserve">4. Организованная эксплуатация на водных объектах водного инвентаря, водных аттракционов и других технических средств активного отдыха осуществляется по согласованию с </w:t>
      </w:r>
      <w:r w:rsidR="00692FF8">
        <w:rPr>
          <w:rFonts w:ascii="Times New Roman" w:hAnsi="Times New Roman" w:cs="Times New Roman"/>
          <w:sz w:val="28"/>
          <w:szCs w:val="28"/>
        </w:rPr>
        <w:t>Администрацией</w:t>
      </w:r>
      <w:r w:rsidR="004B26FB" w:rsidRPr="004B26FB">
        <w:rPr>
          <w:rFonts w:ascii="Times New Roman" w:hAnsi="Times New Roman" w:cs="Times New Roman"/>
          <w:sz w:val="28"/>
          <w:szCs w:val="28"/>
        </w:rPr>
        <w:t>.</w:t>
      </w:r>
    </w:p>
    <w:p w:rsidR="009D3154" w:rsidRPr="006A5BDC" w:rsidRDefault="009D3154" w:rsidP="009D3154">
      <w:pPr>
        <w:spacing w:after="0" w:line="18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D3154" w:rsidRPr="006A5BDC" w:rsidRDefault="009D3154" w:rsidP="009D3154">
      <w:pPr>
        <w:spacing w:after="0" w:line="18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D3154" w:rsidRPr="009D3154" w:rsidRDefault="009D3154" w:rsidP="009D3154">
      <w:pPr>
        <w:spacing w:after="0" w:line="18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  <w:r w:rsidR="004A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9D3154" w:rsidRPr="009D3154" w:rsidRDefault="009D3154" w:rsidP="009D3154">
      <w:pPr>
        <w:spacing w:after="0" w:line="18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63A1C" w:rsidRDefault="009D3154" w:rsidP="009D3154">
      <w:pPr>
        <w:spacing w:after="0" w:line="18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F63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</w:p>
    <w:p w:rsidR="00387305" w:rsidRDefault="00F63A1C" w:rsidP="009D3154">
      <w:pPr>
        <w:spacing w:after="0" w:line="18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9D31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3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11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154" w:rsidRPr="009D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Д.С. Каратеев</w:t>
      </w: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7D6" w:rsidRDefault="00B117D6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AD9" w:rsidRDefault="00734AD9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DC0" w:rsidRP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1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935" distR="0" simplePos="0" relativeHeight="251659264" behindDoc="1" locked="0" layoutInCell="1" allowOverlap="1" wp14:anchorId="5BCE5676" wp14:editId="15D7C67C">
                <wp:simplePos x="0" y="0"/>
                <wp:positionH relativeFrom="page">
                  <wp:posOffset>3095625</wp:posOffset>
                </wp:positionH>
                <wp:positionV relativeFrom="page">
                  <wp:posOffset>6638925</wp:posOffset>
                </wp:positionV>
                <wp:extent cx="2476500" cy="733425"/>
                <wp:effectExtent l="0" t="0" r="0" b="952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3154" w:rsidRDefault="009D3154" w:rsidP="009D3154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525" tIns="9525" rIns="9525" bIns="95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4831C11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243.75pt;margin-top:522.75pt;width:195pt;height:57.75pt;z-index:-251657216;visibility:visible;mso-wrap-style:square;mso-width-percent:0;mso-height-percent:0;mso-wrap-distance-left:9.05pt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" stroked="f">
                <v:textbox inset=".75pt,.75pt,.75pt,.75pt">
                  <w:txbxContent>
                    <w:p w:rsidR="009D3154" w:rsidRDefault="009D3154" w:rsidP="009D3154"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170DC0" w:rsidRPr="009D3154" w:rsidSect="00100541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FC3" w:rsidRDefault="00846FC3">
      <w:pPr>
        <w:spacing w:after="0" w:line="240" w:lineRule="auto"/>
      </w:pPr>
      <w:r>
        <w:separator/>
      </w:r>
    </w:p>
  </w:endnote>
  <w:endnote w:type="continuationSeparator" w:id="0">
    <w:p w:rsidR="00846FC3" w:rsidRDefault="00846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FC3" w:rsidRDefault="00846FC3">
      <w:pPr>
        <w:spacing w:after="0" w:line="240" w:lineRule="auto"/>
      </w:pPr>
      <w:r>
        <w:separator/>
      </w:r>
    </w:p>
  </w:footnote>
  <w:footnote w:type="continuationSeparator" w:id="0">
    <w:p w:rsidR="00846FC3" w:rsidRDefault="00846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DC4" w:rsidRDefault="009224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2DC4" w:rsidRDefault="00846F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2027120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F5587" w:rsidRPr="00B117D6" w:rsidRDefault="00655D12" w:rsidP="004A069B">
        <w:pPr>
          <w:pStyle w:val="a3"/>
          <w:jc w:val="center"/>
          <w:rPr>
            <w:sz w:val="28"/>
          </w:rPr>
        </w:pPr>
        <w:r w:rsidRPr="00B117D6">
          <w:rPr>
            <w:sz w:val="28"/>
          </w:rPr>
          <w:fldChar w:fldCharType="begin"/>
        </w:r>
        <w:r w:rsidRPr="00B117D6">
          <w:rPr>
            <w:sz w:val="28"/>
          </w:rPr>
          <w:instrText>PAGE   \* MERGEFORMAT</w:instrText>
        </w:r>
        <w:r w:rsidRPr="00B117D6">
          <w:rPr>
            <w:sz w:val="28"/>
          </w:rPr>
          <w:fldChar w:fldCharType="separate"/>
        </w:r>
        <w:r w:rsidR="00F65678" w:rsidRPr="00F65678">
          <w:rPr>
            <w:noProof/>
            <w:sz w:val="28"/>
            <w:lang w:val="ru-RU"/>
          </w:rPr>
          <w:t>11</w:t>
        </w:r>
        <w:r w:rsidRPr="00B117D6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554B4"/>
    <w:multiLevelType w:val="hybridMultilevel"/>
    <w:tmpl w:val="C95ED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B3A69"/>
    <w:multiLevelType w:val="hybridMultilevel"/>
    <w:tmpl w:val="E4D0B8A4"/>
    <w:lvl w:ilvl="0" w:tplc="EA06785C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F23750"/>
    <w:multiLevelType w:val="hybridMultilevel"/>
    <w:tmpl w:val="98D8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D5EDA"/>
    <w:multiLevelType w:val="multilevel"/>
    <w:tmpl w:val="C1045E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E7"/>
    <w:rsid w:val="0007489F"/>
    <w:rsid w:val="000A02F8"/>
    <w:rsid w:val="000A4F97"/>
    <w:rsid w:val="000B516F"/>
    <w:rsid w:val="000D15AB"/>
    <w:rsid w:val="00100541"/>
    <w:rsid w:val="00125566"/>
    <w:rsid w:val="00170DC0"/>
    <w:rsid w:val="0018736D"/>
    <w:rsid w:val="001A7960"/>
    <w:rsid w:val="001E76B3"/>
    <w:rsid w:val="00206716"/>
    <w:rsid w:val="00276EE7"/>
    <w:rsid w:val="00280429"/>
    <w:rsid w:val="002C4BA4"/>
    <w:rsid w:val="002D631A"/>
    <w:rsid w:val="002E74EE"/>
    <w:rsid w:val="002F276E"/>
    <w:rsid w:val="003703AD"/>
    <w:rsid w:val="00387305"/>
    <w:rsid w:val="003904E9"/>
    <w:rsid w:val="00396689"/>
    <w:rsid w:val="003B5353"/>
    <w:rsid w:val="003C4BCE"/>
    <w:rsid w:val="003F38E8"/>
    <w:rsid w:val="0040179C"/>
    <w:rsid w:val="00416C23"/>
    <w:rsid w:val="004275DF"/>
    <w:rsid w:val="00427839"/>
    <w:rsid w:val="00441D4D"/>
    <w:rsid w:val="004631A8"/>
    <w:rsid w:val="004A069B"/>
    <w:rsid w:val="004B26FB"/>
    <w:rsid w:val="004E480A"/>
    <w:rsid w:val="004E50B6"/>
    <w:rsid w:val="0054039F"/>
    <w:rsid w:val="00567A62"/>
    <w:rsid w:val="005A2FBE"/>
    <w:rsid w:val="005C307B"/>
    <w:rsid w:val="005F5587"/>
    <w:rsid w:val="0061223C"/>
    <w:rsid w:val="00655D12"/>
    <w:rsid w:val="006609A3"/>
    <w:rsid w:val="0068656D"/>
    <w:rsid w:val="00692FF8"/>
    <w:rsid w:val="00694239"/>
    <w:rsid w:val="006A5BDC"/>
    <w:rsid w:val="006B2E93"/>
    <w:rsid w:val="006D7CA1"/>
    <w:rsid w:val="00734AD9"/>
    <w:rsid w:val="007807F6"/>
    <w:rsid w:val="007B183F"/>
    <w:rsid w:val="007B4368"/>
    <w:rsid w:val="007F6254"/>
    <w:rsid w:val="00846FC3"/>
    <w:rsid w:val="008B3B84"/>
    <w:rsid w:val="008F67DE"/>
    <w:rsid w:val="00902799"/>
    <w:rsid w:val="00912CD8"/>
    <w:rsid w:val="00920FBA"/>
    <w:rsid w:val="0092243D"/>
    <w:rsid w:val="00923265"/>
    <w:rsid w:val="00933874"/>
    <w:rsid w:val="009B1080"/>
    <w:rsid w:val="009D3154"/>
    <w:rsid w:val="009D6C51"/>
    <w:rsid w:val="009E38BD"/>
    <w:rsid w:val="00A24BEB"/>
    <w:rsid w:val="00A27EC8"/>
    <w:rsid w:val="00A4085E"/>
    <w:rsid w:val="00AA22E9"/>
    <w:rsid w:val="00AA43E5"/>
    <w:rsid w:val="00AA6FD6"/>
    <w:rsid w:val="00AC558E"/>
    <w:rsid w:val="00AF3F92"/>
    <w:rsid w:val="00B117D6"/>
    <w:rsid w:val="00B17EB5"/>
    <w:rsid w:val="00B324A1"/>
    <w:rsid w:val="00B37D07"/>
    <w:rsid w:val="00B401F2"/>
    <w:rsid w:val="00B45A4D"/>
    <w:rsid w:val="00B53C16"/>
    <w:rsid w:val="00B76D45"/>
    <w:rsid w:val="00C1158F"/>
    <w:rsid w:val="00C15F7E"/>
    <w:rsid w:val="00C213C5"/>
    <w:rsid w:val="00C30A37"/>
    <w:rsid w:val="00C30ECE"/>
    <w:rsid w:val="00C33E6A"/>
    <w:rsid w:val="00C54476"/>
    <w:rsid w:val="00C84975"/>
    <w:rsid w:val="00CA3882"/>
    <w:rsid w:val="00CD1750"/>
    <w:rsid w:val="00D7791C"/>
    <w:rsid w:val="00D94549"/>
    <w:rsid w:val="00DA4DF5"/>
    <w:rsid w:val="00E02163"/>
    <w:rsid w:val="00E04AB9"/>
    <w:rsid w:val="00E40AC0"/>
    <w:rsid w:val="00E50C74"/>
    <w:rsid w:val="00E60CC8"/>
    <w:rsid w:val="00EB5BAD"/>
    <w:rsid w:val="00EE14D6"/>
    <w:rsid w:val="00EE6193"/>
    <w:rsid w:val="00F21019"/>
    <w:rsid w:val="00F330F4"/>
    <w:rsid w:val="00F40E46"/>
    <w:rsid w:val="00F63A1C"/>
    <w:rsid w:val="00F653C2"/>
    <w:rsid w:val="00F65678"/>
    <w:rsid w:val="00FC33C7"/>
    <w:rsid w:val="00FE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24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2243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semiHidden/>
    <w:rsid w:val="0092243D"/>
  </w:style>
  <w:style w:type="paragraph" w:styleId="a6">
    <w:name w:val="Balloon Text"/>
    <w:basedOn w:val="a"/>
    <w:link w:val="a7"/>
    <w:uiPriority w:val="99"/>
    <w:semiHidden/>
    <w:unhideWhenUsed/>
    <w:rsid w:val="0092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243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5566"/>
    <w:pPr>
      <w:ind w:left="720"/>
      <w:contextualSpacing/>
    </w:pPr>
  </w:style>
  <w:style w:type="character" w:styleId="a9">
    <w:name w:val="Emphasis"/>
    <w:basedOn w:val="a0"/>
    <w:uiPriority w:val="20"/>
    <w:qFormat/>
    <w:rsid w:val="00B76D45"/>
    <w:rPr>
      <w:i/>
      <w:iCs/>
    </w:rPr>
  </w:style>
  <w:style w:type="character" w:styleId="aa">
    <w:name w:val="Hyperlink"/>
    <w:basedOn w:val="a0"/>
    <w:uiPriority w:val="99"/>
    <w:semiHidden/>
    <w:unhideWhenUsed/>
    <w:rsid w:val="00B76D45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8F6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6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24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2243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semiHidden/>
    <w:rsid w:val="0092243D"/>
  </w:style>
  <w:style w:type="paragraph" w:styleId="a6">
    <w:name w:val="Balloon Text"/>
    <w:basedOn w:val="a"/>
    <w:link w:val="a7"/>
    <w:uiPriority w:val="99"/>
    <w:semiHidden/>
    <w:unhideWhenUsed/>
    <w:rsid w:val="0092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243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5566"/>
    <w:pPr>
      <w:ind w:left="720"/>
      <w:contextualSpacing/>
    </w:pPr>
  </w:style>
  <w:style w:type="character" w:styleId="a9">
    <w:name w:val="Emphasis"/>
    <w:basedOn w:val="a0"/>
    <w:uiPriority w:val="20"/>
    <w:qFormat/>
    <w:rsid w:val="00B76D45"/>
    <w:rPr>
      <w:i/>
      <w:iCs/>
    </w:rPr>
  </w:style>
  <w:style w:type="character" w:styleId="aa">
    <w:name w:val="Hyperlink"/>
    <w:basedOn w:val="a0"/>
    <w:uiPriority w:val="99"/>
    <w:semiHidden/>
    <w:unhideWhenUsed/>
    <w:rsid w:val="00B76D45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8F6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6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B8508-7894-40DF-986C-3FE00C5FA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4606</Words>
  <Characters>26258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usr</cp:lastModifiedBy>
  <cp:revision>47</cp:revision>
  <cp:lastPrinted>2025-10-06T07:01:00Z</cp:lastPrinted>
  <dcterms:created xsi:type="dcterms:W3CDTF">2025-02-25T08:45:00Z</dcterms:created>
  <dcterms:modified xsi:type="dcterms:W3CDTF">2025-11-11T08:55:00Z</dcterms:modified>
</cp:coreProperties>
</file>